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BA7" w:rsidRPr="009A08FA" w:rsidRDefault="00AB0BA7" w:rsidP="009D618D">
      <w:pPr>
        <w:tabs>
          <w:tab w:val="left" w:pos="3150"/>
        </w:tabs>
        <w:jc w:val="center"/>
        <w:rPr>
          <w:sz w:val="20"/>
          <w:szCs w:val="20"/>
        </w:rPr>
      </w:pPr>
      <w:r w:rsidRPr="009A08FA">
        <w:rPr>
          <w:sz w:val="20"/>
          <w:szCs w:val="20"/>
        </w:rPr>
        <w:t>Учебно-тематическое планирование. География. 11 класс (34 часов – 1 урок в неделю)</w:t>
      </w:r>
    </w:p>
    <w:tbl>
      <w:tblPr>
        <w:tblW w:w="157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582"/>
        <w:gridCol w:w="2503"/>
        <w:gridCol w:w="2410"/>
        <w:gridCol w:w="2268"/>
        <w:gridCol w:w="1417"/>
        <w:gridCol w:w="2694"/>
        <w:gridCol w:w="1842"/>
        <w:gridCol w:w="993"/>
        <w:gridCol w:w="992"/>
      </w:tblGrid>
      <w:tr w:rsidR="00A458C0" w:rsidRPr="009A08FA" w:rsidTr="004B7049">
        <w:trPr>
          <w:trHeight w:val="606"/>
        </w:trPr>
        <w:tc>
          <w:tcPr>
            <w:tcW w:w="582" w:type="dxa"/>
            <w:vMerge w:val="restart"/>
          </w:tcPr>
          <w:p w:rsidR="00A458C0" w:rsidRPr="009A08FA" w:rsidRDefault="00A458C0" w:rsidP="00792002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№</w:t>
            </w:r>
          </w:p>
          <w:p w:rsidR="00A458C0" w:rsidRPr="009A08FA" w:rsidRDefault="00A458C0" w:rsidP="00792002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9A08FA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9A08FA">
              <w:rPr>
                <w:sz w:val="20"/>
                <w:szCs w:val="20"/>
              </w:rPr>
              <w:t>/п.</w:t>
            </w:r>
          </w:p>
        </w:tc>
        <w:tc>
          <w:tcPr>
            <w:tcW w:w="2503" w:type="dxa"/>
            <w:vMerge w:val="restart"/>
          </w:tcPr>
          <w:p w:rsidR="00A458C0" w:rsidRPr="009A08FA" w:rsidRDefault="00A458C0" w:rsidP="00792002">
            <w:pPr>
              <w:pStyle w:val="3"/>
              <w:spacing w:line="240" w:lineRule="auto"/>
              <w:rPr>
                <w:sz w:val="20"/>
              </w:rPr>
            </w:pPr>
            <w:r w:rsidRPr="009A08FA">
              <w:rPr>
                <w:sz w:val="20"/>
              </w:rPr>
              <w:t xml:space="preserve">             Тема урока</w:t>
            </w:r>
          </w:p>
        </w:tc>
        <w:tc>
          <w:tcPr>
            <w:tcW w:w="2410" w:type="dxa"/>
            <w:vMerge w:val="restart"/>
          </w:tcPr>
          <w:p w:rsidR="00A458C0" w:rsidRPr="009A08FA" w:rsidRDefault="00A458C0" w:rsidP="00792002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Содержание</w:t>
            </w:r>
          </w:p>
          <w:p w:rsidR="00A458C0" w:rsidRPr="009A08FA" w:rsidRDefault="00A458C0" w:rsidP="00792002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(опорные понятия)</w:t>
            </w:r>
          </w:p>
        </w:tc>
        <w:tc>
          <w:tcPr>
            <w:tcW w:w="2268" w:type="dxa"/>
            <w:vMerge w:val="restart"/>
          </w:tcPr>
          <w:p w:rsidR="00A458C0" w:rsidRPr="009A08FA" w:rsidRDefault="00A458C0" w:rsidP="004B7049">
            <w:pPr>
              <w:jc w:val="center"/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Планируемые результаты </w:t>
            </w:r>
            <w:r w:rsidR="004B7049" w:rsidRPr="009A08FA">
              <w:rPr>
                <w:sz w:val="20"/>
                <w:szCs w:val="20"/>
              </w:rPr>
              <w:t>(знать и уметь)</w:t>
            </w:r>
          </w:p>
        </w:tc>
        <w:tc>
          <w:tcPr>
            <w:tcW w:w="1417" w:type="dxa"/>
            <w:vMerge w:val="restart"/>
          </w:tcPr>
          <w:p w:rsidR="00A458C0" w:rsidRPr="009A08FA" w:rsidRDefault="00A458C0" w:rsidP="00770C58">
            <w:pPr>
              <w:jc w:val="center"/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Тип </w:t>
            </w:r>
            <w:r w:rsidR="004B7049" w:rsidRPr="009A08FA">
              <w:rPr>
                <w:sz w:val="20"/>
                <w:szCs w:val="20"/>
              </w:rPr>
              <w:t xml:space="preserve">и вид </w:t>
            </w:r>
            <w:r w:rsidRPr="009A08FA">
              <w:rPr>
                <w:sz w:val="20"/>
                <w:szCs w:val="20"/>
              </w:rPr>
              <w:t>урока</w:t>
            </w:r>
          </w:p>
        </w:tc>
        <w:tc>
          <w:tcPr>
            <w:tcW w:w="2694" w:type="dxa"/>
            <w:vMerge w:val="restart"/>
          </w:tcPr>
          <w:p w:rsidR="00A458C0" w:rsidRPr="009A08FA" w:rsidRDefault="004B7049" w:rsidP="004B7049">
            <w:pPr>
              <w:jc w:val="center"/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В</w:t>
            </w:r>
            <w:r w:rsidR="00A458C0" w:rsidRPr="009A08FA">
              <w:rPr>
                <w:sz w:val="20"/>
                <w:szCs w:val="20"/>
              </w:rPr>
              <w:t xml:space="preserve">иды </w:t>
            </w:r>
            <w:r w:rsidRPr="009A08FA">
              <w:rPr>
                <w:sz w:val="20"/>
                <w:szCs w:val="20"/>
              </w:rPr>
              <w:t>работ.</w:t>
            </w:r>
          </w:p>
        </w:tc>
        <w:tc>
          <w:tcPr>
            <w:tcW w:w="1842" w:type="dxa"/>
            <w:vMerge w:val="restart"/>
          </w:tcPr>
          <w:p w:rsidR="00A458C0" w:rsidRPr="009A08FA" w:rsidRDefault="00A458C0" w:rsidP="00792002">
            <w:pPr>
              <w:jc w:val="center"/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Домашнее  задание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A458C0" w:rsidRPr="009A08FA" w:rsidRDefault="00A458C0" w:rsidP="00792002">
            <w:pPr>
              <w:jc w:val="center"/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Дата проведения</w:t>
            </w:r>
          </w:p>
        </w:tc>
      </w:tr>
      <w:tr w:rsidR="00A458C0" w:rsidRPr="009A08FA" w:rsidTr="004B7049">
        <w:trPr>
          <w:trHeight w:val="262"/>
        </w:trPr>
        <w:tc>
          <w:tcPr>
            <w:tcW w:w="582" w:type="dxa"/>
            <w:vMerge/>
          </w:tcPr>
          <w:p w:rsidR="00A458C0" w:rsidRPr="009A08FA" w:rsidRDefault="00A458C0" w:rsidP="00792002">
            <w:pPr>
              <w:rPr>
                <w:sz w:val="20"/>
                <w:szCs w:val="20"/>
              </w:rPr>
            </w:pPr>
          </w:p>
        </w:tc>
        <w:tc>
          <w:tcPr>
            <w:tcW w:w="2503" w:type="dxa"/>
            <w:vMerge/>
          </w:tcPr>
          <w:p w:rsidR="00A458C0" w:rsidRPr="009A08FA" w:rsidRDefault="00A458C0" w:rsidP="00792002">
            <w:pPr>
              <w:pStyle w:val="3"/>
              <w:spacing w:line="240" w:lineRule="auto"/>
              <w:rPr>
                <w:sz w:val="20"/>
              </w:rPr>
            </w:pPr>
          </w:p>
        </w:tc>
        <w:tc>
          <w:tcPr>
            <w:tcW w:w="2410" w:type="dxa"/>
            <w:vMerge/>
          </w:tcPr>
          <w:p w:rsidR="00A458C0" w:rsidRPr="009A08FA" w:rsidRDefault="00A458C0" w:rsidP="0079200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A458C0" w:rsidRPr="009A08FA" w:rsidRDefault="00A458C0" w:rsidP="007920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A458C0" w:rsidRPr="009A08FA" w:rsidRDefault="00A458C0" w:rsidP="00770C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4" w:type="dxa"/>
            <w:vMerge/>
          </w:tcPr>
          <w:p w:rsidR="00A458C0" w:rsidRPr="009A08FA" w:rsidRDefault="00A458C0" w:rsidP="00A557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458C0" w:rsidRPr="009A08FA" w:rsidRDefault="00A458C0" w:rsidP="007920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8C0" w:rsidRPr="009A08FA" w:rsidRDefault="00A458C0" w:rsidP="00792002">
            <w:pPr>
              <w:jc w:val="center"/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План.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58C0" w:rsidRPr="009A08FA" w:rsidRDefault="00A458C0" w:rsidP="00792002">
            <w:pPr>
              <w:jc w:val="center"/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Факт.</w:t>
            </w:r>
          </w:p>
        </w:tc>
      </w:tr>
      <w:tr w:rsidR="004B7049" w:rsidRPr="009A08FA" w:rsidTr="00FE6A37">
        <w:trPr>
          <w:trHeight w:val="262"/>
        </w:trPr>
        <w:tc>
          <w:tcPr>
            <w:tcW w:w="15701" w:type="dxa"/>
            <w:gridSpan w:val="9"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Тема 1. Политическая карта мира. (2 час).</w:t>
            </w:r>
          </w:p>
        </w:tc>
      </w:tr>
      <w:tr w:rsidR="004B7049" w:rsidRPr="009A08FA" w:rsidTr="004B7049">
        <w:trPr>
          <w:trHeight w:val="262"/>
        </w:trPr>
        <w:tc>
          <w:tcPr>
            <w:tcW w:w="582" w:type="dxa"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1.</w:t>
            </w:r>
          </w:p>
        </w:tc>
        <w:tc>
          <w:tcPr>
            <w:tcW w:w="2503" w:type="dxa"/>
          </w:tcPr>
          <w:p w:rsidR="004B7049" w:rsidRPr="009A08FA" w:rsidRDefault="004B7049" w:rsidP="004B704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Этапы формирования политической карты мира.</w:t>
            </w:r>
          </w:p>
        </w:tc>
        <w:tc>
          <w:tcPr>
            <w:tcW w:w="2410" w:type="dxa"/>
            <w:vMerge w:val="restart"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Территория и границы страны. Политическая карта (ПК) как предмет изучения политической географии. Периоды формирования политической карты мира, количественные и качественные сдвиги. Причины изменения ПК. Государственная территория и государственная граница. Виды государственных границ. Демаркация и делимитация. Территориальные воды</w:t>
            </w:r>
          </w:p>
        </w:tc>
        <w:tc>
          <w:tcPr>
            <w:tcW w:w="2268" w:type="dxa"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Называют виды государственных границ, основные этапы формирования ПКМ; признаки понятий «суверенное государство». Объясняют особенности 12-и 200-мильных зон, причины изменения ПКМ; изменение ПК мира под влиянием международных отношений. Прогнозируют изменение ПКМ в </w:t>
            </w:r>
            <w:r w:rsidRPr="009A08FA">
              <w:rPr>
                <w:sz w:val="20"/>
                <w:szCs w:val="20"/>
                <w:lang w:val="en-US"/>
              </w:rPr>
              <w:t>XXI</w:t>
            </w:r>
            <w:r w:rsidRPr="009A08FA">
              <w:rPr>
                <w:sz w:val="20"/>
                <w:szCs w:val="20"/>
              </w:rPr>
              <w:t xml:space="preserve"> веке</w:t>
            </w:r>
          </w:p>
        </w:tc>
        <w:tc>
          <w:tcPr>
            <w:tcW w:w="1417" w:type="dxa"/>
          </w:tcPr>
          <w:p w:rsidR="004B7049" w:rsidRPr="009A08FA" w:rsidRDefault="004B7049" w:rsidP="004B704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Вводная лекция</w:t>
            </w:r>
          </w:p>
        </w:tc>
        <w:tc>
          <w:tcPr>
            <w:tcW w:w="2694" w:type="dxa"/>
          </w:tcPr>
          <w:p w:rsidR="004B7049" w:rsidRPr="009A08FA" w:rsidRDefault="004B7049" w:rsidP="004B704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Характеристика ПГП страны, его изменений во времени.</w:t>
            </w:r>
          </w:p>
        </w:tc>
        <w:tc>
          <w:tcPr>
            <w:tcW w:w="1842" w:type="dxa"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1, Анализ карт атласа.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049" w:rsidRPr="009A08FA" w:rsidRDefault="004B7049" w:rsidP="004B70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7049" w:rsidRPr="009A08FA" w:rsidRDefault="004B7049" w:rsidP="004B7049">
            <w:pPr>
              <w:jc w:val="center"/>
              <w:rPr>
                <w:sz w:val="20"/>
                <w:szCs w:val="20"/>
              </w:rPr>
            </w:pPr>
          </w:p>
        </w:tc>
      </w:tr>
      <w:tr w:rsidR="004B7049" w:rsidRPr="009A08FA" w:rsidTr="004B7049">
        <w:trPr>
          <w:trHeight w:val="262"/>
        </w:trPr>
        <w:tc>
          <w:tcPr>
            <w:tcW w:w="582" w:type="dxa"/>
          </w:tcPr>
          <w:p w:rsidR="004B7049" w:rsidRPr="009A08FA" w:rsidRDefault="004B7049" w:rsidP="005262D4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2.</w:t>
            </w:r>
          </w:p>
        </w:tc>
        <w:tc>
          <w:tcPr>
            <w:tcW w:w="2503" w:type="dxa"/>
          </w:tcPr>
          <w:p w:rsidR="004B7049" w:rsidRPr="009A08FA" w:rsidRDefault="004B7049" w:rsidP="004B704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Регионы мира и международные организации.</w:t>
            </w:r>
          </w:p>
        </w:tc>
        <w:tc>
          <w:tcPr>
            <w:tcW w:w="2410" w:type="dxa"/>
            <w:vMerge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Историко-географические регионы мира</w:t>
            </w:r>
          </w:p>
        </w:tc>
        <w:tc>
          <w:tcPr>
            <w:tcW w:w="1417" w:type="dxa"/>
          </w:tcPr>
          <w:p w:rsidR="004B7049" w:rsidRPr="009A08FA" w:rsidRDefault="004B7049" w:rsidP="004B704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Лекция с элементами беседы</w:t>
            </w:r>
          </w:p>
        </w:tc>
        <w:tc>
          <w:tcPr>
            <w:tcW w:w="2694" w:type="dxa"/>
          </w:tcPr>
          <w:p w:rsidR="004B7049" w:rsidRPr="009A08FA" w:rsidRDefault="004B7049" w:rsidP="004B704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Беседа, работа с учебником</w:t>
            </w:r>
          </w:p>
        </w:tc>
        <w:tc>
          <w:tcPr>
            <w:tcW w:w="1842" w:type="dxa"/>
          </w:tcPr>
          <w:p w:rsidR="004B7049" w:rsidRPr="009A08FA" w:rsidRDefault="004B7049" w:rsidP="004B704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§2. анализ карт атласа.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049" w:rsidRPr="009A08FA" w:rsidRDefault="004B7049" w:rsidP="004B70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7049" w:rsidRPr="009A08FA" w:rsidRDefault="004B7049" w:rsidP="004B7049">
            <w:pPr>
              <w:jc w:val="center"/>
              <w:rPr>
                <w:sz w:val="20"/>
                <w:szCs w:val="20"/>
              </w:rPr>
            </w:pPr>
          </w:p>
        </w:tc>
      </w:tr>
      <w:tr w:rsidR="00BB05F7" w:rsidRPr="009A08FA" w:rsidTr="007A613F">
        <w:trPr>
          <w:trHeight w:val="262"/>
        </w:trPr>
        <w:tc>
          <w:tcPr>
            <w:tcW w:w="15701" w:type="dxa"/>
            <w:gridSpan w:val="9"/>
          </w:tcPr>
          <w:p w:rsidR="00BB05F7" w:rsidRPr="009A08FA" w:rsidRDefault="00BB05F7" w:rsidP="00BB05F7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Тема 2. Зарубежная Европа. (6 час). </w:t>
            </w:r>
          </w:p>
        </w:tc>
      </w:tr>
      <w:tr w:rsidR="003A7119" w:rsidRPr="009A08FA" w:rsidTr="004B7049">
        <w:trPr>
          <w:trHeight w:val="262"/>
        </w:trPr>
        <w:tc>
          <w:tcPr>
            <w:tcW w:w="582" w:type="dxa"/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3.</w:t>
            </w:r>
          </w:p>
        </w:tc>
        <w:tc>
          <w:tcPr>
            <w:tcW w:w="2503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Зарубежная Европа. Особенности ГП, ПУ, </w:t>
            </w:r>
            <w:proofErr w:type="gramStart"/>
            <w:r w:rsidRPr="009A08FA">
              <w:rPr>
                <w:color w:val="000000"/>
                <w:sz w:val="20"/>
                <w:szCs w:val="20"/>
              </w:rPr>
              <w:t>ПР</w:t>
            </w:r>
            <w:proofErr w:type="gramEnd"/>
          </w:p>
        </w:tc>
        <w:tc>
          <w:tcPr>
            <w:tcW w:w="2410" w:type="dxa"/>
            <w:vMerge w:val="restart"/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Визитная карточка региона, территория. Характеристика природных ресурсов, населения и хозяйства. Политическая карта и государственный строй. Деление на </w:t>
            </w:r>
            <w:proofErr w:type="spellStart"/>
            <w:r w:rsidRPr="009A08FA">
              <w:rPr>
                <w:sz w:val="20"/>
                <w:szCs w:val="20"/>
              </w:rPr>
              <w:t>субрегионы</w:t>
            </w:r>
            <w:proofErr w:type="spellEnd"/>
            <w:r w:rsidRPr="009A08FA">
              <w:rPr>
                <w:sz w:val="20"/>
                <w:szCs w:val="20"/>
              </w:rPr>
              <w:t xml:space="preserve">: Западная, Восточная, Северная, Центральная и Южная Европа. Население: демографическая ситуация и проблемы воспроизводства. Обострение </w:t>
            </w:r>
            <w:r w:rsidRPr="009A08FA">
              <w:rPr>
                <w:sz w:val="20"/>
                <w:szCs w:val="20"/>
              </w:rPr>
              <w:lastRenderedPageBreak/>
              <w:t xml:space="preserve">межнациональных противоречий. Особенности миграций, национального и регионального состава. Урбанизация и </w:t>
            </w:r>
            <w:proofErr w:type="spellStart"/>
            <w:r w:rsidRPr="009A08FA">
              <w:rPr>
                <w:sz w:val="20"/>
                <w:szCs w:val="20"/>
              </w:rPr>
              <w:t>субурбанизация</w:t>
            </w:r>
            <w:proofErr w:type="spellEnd"/>
            <w:r w:rsidRPr="009A08FA">
              <w:rPr>
                <w:sz w:val="20"/>
                <w:szCs w:val="20"/>
              </w:rPr>
              <w:t>. Западноевропейский тип города. Экологическая политика</w:t>
            </w:r>
          </w:p>
        </w:tc>
        <w:tc>
          <w:tcPr>
            <w:tcW w:w="2268" w:type="dxa"/>
            <w:vMerge w:val="restart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Знают по карте географическое положение стран зарубежной Европы; различия в естественном приросте населения, темпах урбанизации, миграционных процессах.</w:t>
            </w:r>
          </w:p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Главные отрасли промышленности. Типы сельского хозяйства, географические и отраслевые </w:t>
            </w:r>
            <w:r w:rsidRPr="009A08FA">
              <w:rPr>
                <w:sz w:val="20"/>
                <w:szCs w:val="20"/>
              </w:rPr>
              <w:lastRenderedPageBreak/>
              <w:t>особенности. Региональная транспортная система. Международные экономические связи. Отрасли непроизводственной сферы, центры науки, финансовые центры. Туризм. Охрана окружающей среды и экологические проблемы</w:t>
            </w:r>
          </w:p>
        </w:tc>
        <w:tc>
          <w:tcPr>
            <w:tcW w:w="1417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>Вводная лекция.</w:t>
            </w:r>
          </w:p>
        </w:tc>
        <w:tc>
          <w:tcPr>
            <w:tcW w:w="2694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Беседа, работа с учебником, атласом, справочным материалом</w:t>
            </w:r>
          </w:p>
        </w:tc>
        <w:tc>
          <w:tcPr>
            <w:tcW w:w="1842" w:type="dxa"/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3, комплексная характеристика.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19" w:rsidRPr="009A08FA" w:rsidRDefault="003A7119" w:rsidP="00BB05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119" w:rsidRPr="009A08FA" w:rsidRDefault="003A7119" w:rsidP="00BB05F7">
            <w:pPr>
              <w:jc w:val="center"/>
              <w:rPr>
                <w:sz w:val="20"/>
                <w:szCs w:val="20"/>
              </w:rPr>
            </w:pPr>
          </w:p>
        </w:tc>
      </w:tr>
      <w:tr w:rsidR="003A7119" w:rsidRPr="009A08FA" w:rsidTr="004B7049">
        <w:trPr>
          <w:trHeight w:val="262"/>
        </w:trPr>
        <w:tc>
          <w:tcPr>
            <w:tcW w:w="582" w:type="dxa"/>
          </w:tcPr>
          <w:p w:rsidR="003A7119" w:rsidRPr="009A08FA" w:rsidRDefault="003A7119" w:rsidP="0070789F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4.</w:t>
            </w:r>
          </w:p>
        </w:tc>
        <w:tc>
          <w:tcPr>
            <w:tcW w:w="2503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Природа и люди.</w:t>
            </w:r>
          </w:p>
        </w:tc>
        <w:tc>
          <w:tcPr>
            <w:tcW w:w="2410" w:type="dxa"/>
            <w:vMerge/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Изучение нового материала </w:t>
            </w:r>
          </w:p>
        </w:tc>
        <w:tc>
          <w:tcPr>
            <w:tcW w:w="2694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Слушают лекцию, делают записи по теме, работа с учебником, атласом</w:t>
            </w:r>
          </w:p>
        </w:tc>
        <w:tc>
          <w:tcPr>
            <w:tcW w:w="1842" w:type="dxa"/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4, </w:t>
            </w:r>
            <w:proofErr w:type="spellStart"/>
            <w:r w:rsidRPr="009A08FA">
              <w:rPr>
                <w:sz w:val="20"/>
                <w:szCs w:val="20"/>
              </w:rPr>
              <w:t>ресурсообеспеченность</w:t>
            </w:r>
            <w:proofErr w:type="spellEnd"/>
            <w:r w:rsidRPr="009A08FA">
              <w:rPr>
                <w:sz w:val="20"/>
                <w:szCs w:val="20"/>
              </w:rPr>
              <w:t xml:space="preserve"> стран.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19" w:rsidRPr="009A08FA" w:rsidRDefault="003A7119" w:rsidP="00BB05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119" w:rsidRPr="009A08FA" w:rsidRDefault="003A7119" w:rsidP="00BB05F7">
            <w:pPr>
              <w:jc w:val="center"/>
              <w:rPr>
                <w:sz w:val="20"/>
                <w:szCs w:val="20"/>
              </w:rPr>
            </w:pPr>
          </w:p>
        </w:tc>
      </w:tr>
      <w:tr w:rsidR="003A7119" w:rsidRPr="009A08FA" w:rsidTr="003A7119">
        <w:trPr>
          <w:trHeight w:val="262"/>
        </w:trPr>
        <w:tc>
          <w:tcPr>
            <w:tcW w:w="582" w:type="dxa"/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5</w:t>
            </w:r>
          </w:p>
        </w:tc>
        <w:tc>
          <w:tcPr>
            <w:tcW w:w="2503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Хозяйство и внутренние различия.</w:t>
            </w: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3A7119" w:rsidRPr="009A08FA" w:rsidRDefault="003A7119" w:rsidP="00BB05F7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Практикум</w:t>
            </w:r>
            <w:r w:rsidRPr="009A08FA">
              <w:rPr>
                <w:color w:val="000000"/>
                <w:sz w:val="20"/>
                <w:szCs w:val="20"/>
              </w:rPr>
              <w:br/>
            </w:r>
          </w:p>
        </w:tc>
        <w:tc>
          <w:tcPr>
            <w:tcW w:w="2694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Составление сравнительной ЭГ характеристики двух стран «Большой семерки»</w:t>
            </w:r>
          </w:p>
        </w:tc>
        <w:tc>
          <w:tcPr>
            <w:tcW w:w="1842" w:type="dxa"/>
          </w:tcPr>
          <w:p w:rsidR="003A7119" w:rsidRPr="009A08FA" w:rsidRDefault="003A7119" w:rsidP="00BB05F7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§5, задание стр.40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19" w:rsidRPr="009A08FA" w:rsidRDefault="003A7119" w:rsidP="00BB05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119" w:rsidRPr="009A08FA" w:rsidRDefault="003A7119" w:rsidP="00BB05F7">
            <w:pPr>
              <w:jc w:val="center"/>
              <w:rPr>
                <w:sz w:val="20"/>
                <w:szCs w:val="20"/>
              </w:rPr>
            </w:pPr>
          </w:p>
        </w:tc>
      </w:tr>
      <w:tr w:rsidR="003A7119" w:rsidRPr="009A08FA" w:rsidTr="003A7119">
        <w:trPr>
          <w:trHeight w:val="262"/>
        </w:trPr>
        <w:tc>
          <w:tcPr>
            <w:tcW w:w="582" w:type="dxa"/>
          </w:tcPr>
          <w:p w:rsidR="003A7119" w:rsidRPr="009A08FA" w:rsidRDefault="003A7119" w:rsidP="003A71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6.</w:t>
            </w:r>
          </w:p>
        </w:tc>
        <w:tc>
          <w:tcPr>
            <w:tcW w:w="2503" w:type="dxa"/>
          </w:tcPr>
          <w:p w:rsidR="003A7119" w:rsidRPr="009A08FA" w:rsidRDefault="003A7119" w:rsidP="003A71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Федеративная республика Германия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3A7119" w:rsidRPr="009A08FA" w:rsidRDefault="003A7119" w:rsidP="003A71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ФРГ – экономически мощная страна зарубежной Европы. Основные черты ЭГП Германии и стран Восточной Европы, государственного строя, природы, населения и хозяйства. Географический рисунок расселения, крупнейшие города. Территориальная структура хозяйства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A7119" w:rsidRPr="009A08FA" w:rsidRDefault="003A7119" w:rsidP="003A71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Называют и показывают территорию ФРГ, особенности ее экономико-географического положения. Объясняют специализацию хозяйства страны, особенности его состава и структуры, участие в географическом разделении труда. Характеризуют новые экономические отношения России и ФРГ</w:t>
            </w:r>
          </w:p>
        </w:tc>
        <w:tc>
          <w:tcPr>
            <w:tcW w:w="1417" w:type="dxa"/>
          </w:tcPr>
          <w:p w:rsidR="003A7119" w:rsidRPr="009A08FA" w:rsidRDefault="003A7119" w:rsidP="003A71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Семинар</w:t>
            </w:r>
          </w:p>
        </w:tc>
        <w:tc>
          <w:tcPr>
            <w:tcW w:w="2694" w:type="dxa"/>
          </w:tcPr>
          <w:p w:rsidR="003A7119" w:rsidRPr="009A08FA" w:rsidRDefault="003A7119" w:rsidP="003A71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Составление информационных листов «Поездка за рубеж»: а) для туриста; б) для делового человека</w:t>
            </w:r>
          </w:p>
        </w:tc>
        <w:tc>
          <w:tcPr>
            <w:tcW w:w="1842" w:type="dxa"/>
          </w:tcPr>
          <w:p w:rsidR="003A7119" w:rsidRPr="009A08FA" w:rsidRDefault="003A7119" w:rsidP="003A71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§6.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19" w:rsidRPr="009A08FA" w:rsidRDefault="003A7119" w:rsidP="003A71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119" w:rsidRPr="009A08FA" w:rsidRDefault="003A7119" w:rsidP="003A7119">
            <w:pPr>
              <w:jc w:val="center"/>
              <w:rPr>
                <w:sz w:val="20"/>
                <w:szCs w:val="20"/>
              </w:rPr>
            </w:pPr>
          </w:p>
        </w:tc>
      </w:tr>
      <w:tr w:rsidR="006700E4" w:rsidRPr="009A08FA" w:rsidTr="003A7119">
        <w:trPr>
          <w:trHeight w:val="262"/>
        </w:trPr>
        <w:tc>
          <w:tcPr>
            <w:tcW w:w="582" w:type="dxa"/>
          </w:tcPr>
          <w:p w:rsidR="006700E4" w:rsidRPr="009A08FA" w:rsidRDefault="006700E4" w:rsidP="006700E4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7.</w:t>
            </w:r>
          </w:p>
        </w:tc>
        <w:tc>
          <w:tcPr>
            <w:tcW w:w="2503" w:type="dxa"/>
          </w:tcPr>
          <w:p w:rsidR="006700E4" w:rsidRPr="009A08FA" w:rsidRDefault="006700E4" w:rsidP="006700E4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Республика Польша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:rsidR="006700E4" w:rsidRPr="009A08FA" w:rsidRDefault="006700E4" w:rsidP="006700E4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Краткая историческая справка. Территория, границы, положение. Государственный строй. Природные условия и ресурсы. Особенности населения: </w:t>
            </w:r>
            <w:proofErr w:type="spellStart"/>
            <w:r w:rsidRPr="009A08FA">
              <w:rPr>
                <w:sz w:val="20"/>
                <w:szCs w:val="20"/>
              </w:rPr>
              <w:t>однонациональность</w:t>
            </w:r>
            <w:proofErr w:type="spellEnd"/>
            <w:r w:rsidRPr="009A08FA">
              <w:rPr>
                <w:sz w:val="20"/>
                <w:szCs w:val="20"/>
              </w:rPr>
              <w:t xml:space="preserve"> и религиозная однородность. Хозяйство: горнодобывающие отрасли. Развитие тенденций, характерных </w:t>
            </w:r>
            <w:r w:rsidRPr="009A08FA">
              <w:rPr>
                <w:sz w:val="20"/>
                <w:szCs w:val="20"/>
              </w:rPr>
              <w:lastRenderedPageBreak/>
              <w:t>для всей Европы. Судостроение – отрасль международной специализации. Роль иностранного капитала в экономике страны</w:t>
            </w:r>
          </w:p>
        </w:tc>
        <w:tc>
          <w:tcPr>
            <w:tcW w:w="2268" w:type="dxa"/>
          </w:tcPr>
          <w:p w:rsidR="006700E4" w:rsidRPr="009A08FA" w:rsidRDefault="006700E4" w:rsidP="006700E4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Называют и показывают по карте территорию Польши, особенности ее экономико-географического положения. Объясняют специализацию, особенности состава и структуры хозяйства, участие в географическом разделении труда.</w:t>
            </w:r>
            <w:r w:rsidR="009A08FA" w:rsidRPr="009A08FA">
              <w:rPr>
                <w:sz w:val="20"/>
                <w:szCs w:val="20"/>
              </w:rPr>
              <w:t xml:space="preserve"> </w:t>
            </w:r>
            <w:r w:rsidRPr="009A08FA">
              <w:rPr>
                <w:sz w:val="20"/>
                <w:szCs w:val="20"/>
              </w:rPr>
              <w:t xml:space="preserve">Характеризуют новые </w:t>
            </w:r>
            <w:r w:rsidRPr="009A08FA">
              <w:rPr>
                <w:sz w:val="20"/>
                <w:szCs w:val="20"/>
              </w:rPr>
              <w:lastRenderedPageBreak/>
              <w:t>экономические отношения Польши со странами мира (Россия и ФРГ)</w:t>
            </w:r>
          </w:p>
        </w:tc>
        <w:tc>
          <w:tcPr>
            <w:tcW w:w="1417" w:type="dxa"/>
          </w:tcPr>
          <w:p w:rsidR="006700E4" w:rsidRPr="009A08FA" w:rsidRDefault="006700E4" w:rsidP="006700E4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>практикум</w:t>
            </w:r>
          </w:p>
        </w:tc>
        <w:tc>
          <w:tcPr>
            <w:tcW w:w="2694" w:type="dxa"/>
          </w:tcPr>
          <w:p w:rsidR="006700E4" w:rsidRPr="009A08FA" w:rsidRDefault="006700E4" w:rsidP="006700E4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ПГП страны по плану:</w:t>
            </w:r>
            <w:r w:rsidRPr="009A08FA">
              <w:rPr>
                <w:sz w:val="20"/>
                <w:szCs w:val="20"/>
              </w:rPr>
              <w:br/>
              <w:t xml:space="preserve">1. Общие сведения (размеры, социально-экономический тип, столица). </w:t>
            </w:r>
            <w:r w:rsidRPr="009A08FA">
              <w:rPr>
                <w:sz w:val="20"/>
                <w:szCs w:val="20"/>
              </w:rPr>
              <w:br/>
              <w:t>2. Положение страны на материке, географическое положение.</w:t>
            </w:r>
            <w:r w:rsidRPr="009A08FA">
              <w:rPr>
                <w:sz w:val="20"/>
                <w:szCs w:val="20"/>
              </w:rPr>
              <w:br/>
              <w:t>3. Участие в международных организациях.</w:t>
            </w:r>
            <w:r w:rsidRPr="009A08FA">
              <w:rPr>
                <w:sz w:val="20"/>
                <w:szCs w:val="20"/>
              </w:rPr>
              <w:br/>
              <w:t xml:space="preserve">4. Страны-соседи (союзные, враждебные и нейтральные), их участие в </w:t>
            </w:r>
            <w:r w:rsidRPr="009A08FA">
              <w:rPr>
                <w:sz w:val="20"/>
                <w:szCs w:val="20"/>
              </w:rPr>
              <w:lastRenderedPageBreak/>
              <w:t>международных организациях.</w:t>
            </w:r>
            <w:r w:rsidRPr="009A08FA">
              <w:rPr>
                <w:sz w:val="20"/>
                <w:szCs w:val="20"/>
              </w:rPr>
              <w:br/>
              <w:t>5. Какими морями омывается страна.</w:t>
            </w:r>
            <w:r w:rsidRPr="009A08FA">
              <w:rPr>
                <w:sz w:val="20"/>
                <w:szCs w:val="20"/>
              </w:rPr>
              <w:br/>
              <w:t>6. Выход к важнейшим линиям международных коммуникаций.</w:t>
            </w:r>
            <w:r w:rsidRPr="009A08FA">
              <w:rPr>
                <w:sz w:val="20"/>
                <w:szCs w:val="20"/>
              </w:rPr>
              <w:br/>
              <w:t>7. «Горячие точки», угрожающие безопасности страны</w:t>
            </w:r>
          </w:p>
        </w:tc>
        <w:tc>
          <w:tcPr>
            <w:tcW w:w="1842" w:type="dxa"/>
          </w:tcPr>
          <w:p w:rsidR="006700E4" w:rsidRPr="009A08FA" w:rsidRDefault="006700E4" w:rsidP="006700E4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§7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0E4" w:rsidRPr="009A08FA" w:rsidRDefault="006700E4" w:rsidP="00670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00E4" w:rsidRPr="009A08FA" w:rsidRDefault="006700E4" w:rsidP="006700E4">
            <w:pPr>
              <w:jc w:val="center"/>
              <w:rPr>
                <w:sz w:val="20"/>
                <w:szCs w:val="20"/>
              </w:rPr>
            </w:pPr>
          </w:p>
        </w:tc>
      </w:tr>
      <w:tr w:rsidR="006700E4" w:rsidRPr="009A08FA" w:rsidTr="003A7119">
        <w:trPr>
          <w:trHeight w:val="262"/>
        </w:trPr>
        <w:tc>
          <w:tcPr>
            <w:tcW w:w="582" w:type="dxa"/>
          </w:tcPr>
          <w:p w:rsidR="006700E4" w:rsidRPr="009A08FA" w:rsidRDefault="006700E4" w:rsidP="00CC47F0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8.</w:t>
            </w:r>
          </w:p>
        </w:tc>
        <w:tc>
          <w:tcPr>
            <w:tcW w:w="2503" w:type="dxa"/>
          </w:tcPr>
          <w:p w:rsidR="006700E4" w:rsidRPr="009A08FA" w:rsidRDefault="006700E4" w:rsidP="003858B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Обобщающий урок по теме: «Зарубежная Европа»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700E4" w:rsidRPr="009A08FA" w:rsidRDefault="006700E4" w:rsidP="00A52494">
            <w:pPr>
              <w:jc w:val="both"/>
              <w:rPr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9A08FA">
              <w:rPr>
                <w:color w:val="000000"/>
                <w:sz w:val="20"/>
                <w:szCs w:val="20"/>
                <w:lang w:eastAsia="en-US"/>
              </w:rPr>
              <w:t>Систематезирование</w:t>
            </w:r>
            <w:proofErr w:type="spellEnd"/>
            <w:r w:rsidRPr="009A08FA">
              <w:rPr>
                <w:color w:val="000000"/>
                <w:sz w:val="20"/>
                <w:szCs w:val="20"/>
                <w:lang w:eastAsia="en-US"/>
              </w:rPr>
              <w:t xml:space="preserve"> знаний и понятий по теме.</w:t>
            </w:r>
          </w:p>
        </w:tc>
        <w:tc>
          <w:tcPr>
            <w:tcW w:w="2268" w:type="dxa"/>
          </w:tcPr>
          <w:p w:rsidR="006700E4" w:rsidRPr="009A08FA" w:rsidRDefault="006700E4" w:rsidP="006700E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00E4" w:rsidRPr="009A08FA" w:rsidRDefault="006700E4" w:rsidP="00771152">
            <w:pPr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9A08FA">
              <w:rPr>
                <w:color w:val="000000"/>
                <w:sz w:val="20"/>
                <w:szCs w:val="20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2694" w:type="dxa"/>
          </w:tcPr>
          <w:p w:rsidR="006700E4" w:rsidRPr="009A08FA" w:rsidRDefault="006700E4" w:rsidP="00A52494">
            <w:pPr>
              <w:jc w:val="both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</w:tcPr>
          <w:p w:rsidR="006700E4" w:rsidRPr="009A08FA" w:rsidRDefault="006700E4" w:rsidP="006700E4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0E4" w:rsidRPr="009A08FA" w:rsidRDefault="006700E4" w:rsidP="00670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00E4" w:rsidRPr="009A08FA" w:rsidRDefault="006700E4" w:rsidP="006700E4">
            <w:pPr>
              <w:jc w:val="center"/>
              <w:rPr>
                <w:sz w:val="20"/>
                <w:szCs w:val="20"/>
              </w:rPr>
            </w:pPr>
          </w:p>
        </w:tc>
      </w:tr>
      <w:tr w:rsidR="006700E4" w:rsidRPr="009A08FA" w:rsidTr="007817F3">
        <w:trPr>
          <w:trHeight w:val="262"/>
        </w:trPr>
        <w:tc>
          <w:tcPr>
            <w:tcW w:w="15701" w:type="dxa"/>
            <w:gridSpan w:val="9"/>
          </w:tcPr>
          <w:p w:rsidR="006700E4" w:rsidRPr="009A08FA" w:rsidRDefault="006700E4" w:rsidP="006700E4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Тема 3. Зарубежная Азия. (9 час). </w:t>
            </w:r>
          </w:p>
        </w:tc>
      </w:tr>
      <w:tr w:rsidR="00674B01" w:rsidRPr="009A08FA" w:rsidTr="004B7049">
        <w:trPr>
          <w:trHeight w:val="262"/>
        </w:trPr>
        <w:tc>
          <w:tcPr>
            <w:tcW w:w="58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9.</w:t>
            </w:r>
          </w:p>
        </w:tc>
        <w:tc>
          <w:tcPr>
            <w:tcW w:w="2503" w:type="dxa"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Географическое положение и ресурсы</w:t>
            </w:r>
          </w:p>
        </w:tc>
        <w:tc>
          <w:tcPr>
            <w:tcW w:w="2410" w:type="dxa"/>
            <w:vMerge w:val="restart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Визитная карточка региона. Территория, границы, положение, природные ресурсы. Политическая карта. Население: демографическая ситуация и проблемы воспроизводства. Особенности национального и религиозного состава, миграций. География городов. Урбанизация и </w:t>
            </w:r>
            <w:proofErr w:type="spellStart"/>
            <w:r w:rsidRPr="009A08FA">
              <w:rPr>
                <w:sz w:val="20"/>
                <w:szCs w:val="20"/>
              </w:rPr>
              <w:t>субурбанизация</w:t>
            </w:r>
            <w:proofErr w:type="spellEnd"/>
            <w:r w:rsidRPr="009A08FA">
              <w:rPr>
                <w:sz w:val="20"/>
                <w:szCs w:val="20"/>
              </w:rPr>
              <w:t xml:space="preserve">. Азиатский тип города. Хозяйство: главные отрасли промышленности, типы сельского хозяйства. Уровень развития и международная специализация стран. Новые индустриальные страны. Интеграционные группировки, международные </w:t>
            </w:r>
            <w:r w:rsidRPr="009A08FA">
              <w:rPr>
                <w:sz w:val="20"/>
                <w:szCs w:val="20"/>
              </w:rPr>
              <w:lastRenderedPageBreak/>
              <w:t>экономические связи</w:t>
            </w:r>
          </w:p>
        </w:tc>
        <w:tc>
          <w:tcPr>
            <w:tcW w:w="2268" w:type="dxa"/>
            <w:vMerge w:val="restart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 xml:space="preserve">Называют и показывают ведущие страны зарубежной Азии. Оценивают: изменения в территориальной структуре хозяйства отдельных стран; причина возникновения региональных группировок; тенденции возрастного состава населения стран Азии. Объясняют: различия в естественном приросте населения, темпах урбанизации, миграционных процессах; уникальность и общечеловеческую ценность объектов, занесенных в международные реестры памятников природы и культуры; </w:t>
            </w:r>
            <w:r w:rsidRPr="009A08FA">
              <w:rPr>
                <w:sz w:val="20"/>
                <w:szCs w:val="20"/>
              </w:rPr>
              <w:lastRenderedPageBreak/>
              <w:t>причины возникновения экологических проблем в регионе</w:t>
            </w:r>
          </w:p>
        </w:tc>
        <w:tc>
          <w:tcPr>
            <w:tcW w:w="1417" w:type="dxa"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>Вводная лекция</w:t>
            </w:r>
          </w:p>
        </w:tc>
        <w:tc>
          <w:tcPr>
            <w:tcW w:w="2694" w:type="dxa"/>
            <w:vMerge w:val="restart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 Сравнительная характеристика экономико-географического положения двух стран Азии</w:t>
            </w:r>
          </w:p>
        </w:tc>
        <w:tc>
          <w:tcPr>
            <w:tcW w:w="184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8, задание, с. 64. Обозначение на контурной карте границ </w:t>
            </w:r>
            <w:proofErr w:type="spellStart"/>
            <w:r w:rsidRPr="009A08FA">
              <w:rPr>
                <w:sz w:val="20"/>
                <w:szCs w:val="20"/>
              </w:rPr>
              <w:t>субрегионовАзии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</w:tr>
      <w:tr w:rsidR="00674B01" w:rsidRPr="009A08FA" w:rsidTr="004B7049">
        <w:trPr>
          <w:trHeight w:val="262"/>
        </w:trPr>
        <w:tc>
          <w:tcPr>
            <w:tcW w:w="58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10.</w:t>
            </w:r>
          </w:p>
        </w:tc>
        <w:tc>
          <w:tcPr>
            <w:tcW w:w="2503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Население и хозяйство</w:t>
            </w:r>
          </w:p>
        </w:tc>
        <w:tc>
          <w:tcPr>
            <w:tcW w:w="2410" w:type="dxa"/>
            <w:vMerge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4B01" w:rsidRPr="009A08FA" w:rsidRDefault="00674B01" w:rsidP="003174A6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2694" w:type="dxa"/>
            <w:vMerge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9, задание, с. 72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</w:tr>
      <w:tr w:rsidR="00674B01" w:rsidRPr="009A08FA" w:rsidTr="004B7049">
        <w:trPr>
          <w:trHeight w:val="262"/>
        </w:trPr>
        <w:tc>
          <w:tcPr>
            <w:tcW w:w="58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11.</w:t>
            </w:r>
          </w:p>
        </w:tc>
        <w:tc>
          <w:tcPr>
            <w:tcW w:w="2503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Япония. Географическое положение, ресурсы и население</w:t>
            </w:r>
          </w:p>
        </w:tc>
        <w:tc>
          <w:tcPr>
            <w:tcW w:w="2410" w:type="dxa"/>
            <w:vMerge w:val="restart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Особенности ГП. Население. </w:t>
            </w:r>
            <w:proofErr w:type="spellStart"/>
            <w:r w:rsidRPr="009A08FA">
              <w:rPr>
                <w:sz w:val="20"/>
                <w:szCs w:val="20"/>
              </w:rPr>
              <w:t>Главныетехнополисы</w:t>
            </w:r>
            <w:proofErr w:type="spellEnd"/>
            <w:r w:rsidRPr="009A08FA">
              <w:rPr>
                <w:sz w:val="20"/>
                <w:szCs w:val="20"/>
              </w:rPr>
              <w:t xml:space="preserve">, мегаполис </w:t>
            </w:r>
            <w:proofErr w:type="spellStart"/>
            <w:r w:rsidRPr="009A08FA">
              <w:rPr>
                <w:sz w:val="20"/>
                <w:szCs w:val="20"/>
              </w:rPr>
              <w:t>Токайдо</w:t>
            </w:r>
            <w:proofErr w:type="spellEnd"/>
            <w:r w:rsidRPr="009A08FA">
              <w:rPr>
                <w:sz w:val="20"/>
                <w:szCs w:val="20"/>
              </w:rPr>
              <w:t>. Хозяйство: место в мире. Главные отрасли промышленности. Типы сельского хозяйства. Региональная транспортная система. Международные экономические связи. Отрасли непроизводственной сферы, центры науки, финансовые центры. Туризм. Традиции и культура</w:t>
            </w:r>
          </w:p>
        </w:tc>
        <w:tc>
          <w:tcPr>
            <w:tcW w:w="2268" w:type="dxa"/>
            <w:vMerge w:val="restart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Называют и показывают направление экспорта и импорта Японии, географическую специфику страны. Объясняют специализацию хозяйства Японии, особенности состава и структуры хозяйства, участие в географическом разделении труда (ГРТ). Прогнозируют основные направления социально-экономического развития</w:t>
            </w:r>
          </w:p>
        </w:tc>
        <w:tc>
          <w:tcPr>
            <w:tcW w:w="1417" w:type="dxa"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Урок актуализации  знаний </w:t>
            </w:r>
          </w:p>
        </w:tc>
        <w:tc>
          <w:tcPr>
            <w:tcW w:w="2694" w:type="dxa"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Разработка проекта маршрута туристической поездки по стране</w:t>
            </w:r>
          </w:p>
        </w:tc>
        <w:tc>
          <w:tcPr>
            <w:tcW w:w="184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10, задание, с. 79.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</w:tr>
      <w:tr w:rsidR="00674B01" w:rsidRPr="009A08FA" w:rsidTr="004B7049">
        <w:trPr>
          <w:trHeight w:val="262"/>
        </w:trPr>
        <w:tc>
          <w:tcPr>
            <w:tcW w:w="58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12.</w:t>
            </w:r>
          </w:p>
        </w:tc>
        <w:tc>
          <w:tcPr>
            <w:tcW w:w="2503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Хозяйство Японии</w:t>
            </w:r>
          </w:p>
        </w:tc>
        <w:tc>
          <w:tcPr>
            <w:tcW w:w="2410" w:type="dxa"/>
            <w:vMerge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Практикум</w:t>
            </w:r>
          </w:p>
        </w:tc>
        <w:tc>
          <w:tcPr>
            <w:tcW w:w="2694" w:type="dxa"/>
          </w:tcPr>
          <w:p w:rsidR="00674B01" w:rsidRPr="009A08FA" w:rsidRDefault="00674B01" w:rsidP="00674B0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674B01" w:rsidRPr="009A08FA" w:rsidRDefault="00674B01" w:rsidP="00674B0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11, задание, с. 85, контурная карта с. 11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B01" w:rsidRPr="009A08FA" w:rsidRDefault="00674B01" w:rsidP="00674B01">
            <w:pPr>
              <w:jc w:val="center"/>
              <w:rPr>
                <w:sz w:val="20"/>
                <w:szCs w:val="20"/>
              </w:rPr>
            </w:pPr>
          </w:p>
        </w:tc>
      </w:tr>
      <w:tr w:rsidR="00E97DCE" w:rsidRPr="009A08FA" w:rsidTr="004B7049">
        <w:trPr>
          <w:trHeight w:val="262"/>
        </w:trPr>
        <w:tc>
          <w:tcPr>
            <w:tcW w:w="582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13.</w:t>
            </w:r>
          </w:p>
        </w:tc>
        <w:tc>
          <w:tcPr>
            <w:tcW w:w="2503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Китайская Народная Республика</w:t>
            </w:r>
          </w:p>
        </w:tc>
        <w:tc>
          <w:tcPr>
            <w:tcW w:w="2410" w:type="dxa"/>
            <w:vMerge w:val="restart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Особенности ГП. Хозяйство: место в мире, главные отрасли промышленности. Достижения и проблемы современной экономики. Типы сельского хозяйства. Региональная транспортная система. Международные экономические связи. Отрасли непроизводственной сферы, центры науки, финансовые центры. Туризм. Население</w:t>
            </w:r>
          </w:p>
        </w:tc>
        <w:tc>
          <w:tcPr>
            <w:tcW w:w="2268" w:type="dxa"/>
            <w:vMerge w:val="restart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Называют и показывают территорию Китая. Знают географическую специфику страны. Объясняют: специализацию хозяйства Китая, особенности состава и структуры его хозяйства; участие в географическом разделении труда; «китайское чудо». Прогнозируют: основные направления социально-экономического развития; изменение роли страны в мировом хозяйстве; экологическую </w:t>
            </w:r>
            <w:r w:rsidRPr="009A08FA">
              <w:rPr>
                <w:sz w:val="20"/>
                <w:szCs w:val="20"/>
              </w:rPr>
              <w:lastRenderedPageBreak/>
              <w:t>ситуацию в регионе</w:t>
            </w:r>
          </w:p>
        </w:tc>
        <w:tc>
          <w:tcPr>
            <w:tcW w:w="1417" w:type="dxa"/>
          </w:tcPr>
          <w:p w:rsidR="00E97DCE" w:rsidRPr="009A08FA" w:rsidRDefault="00E97DCE" w:rsidP="00E97DCE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>Урок актуализации знаний и умений.</w:t>
            </w:r>
          </w:p>
        </w:tc>
        <w:tc>
          <w:tcPr>
            <w:tcW w:w="2694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Беседа, работа с учебником, атласом</w:t>
            </w:r>
          </w:p>
        </w:tc>
        <w:tc>
          <w:tcPr>
            <w:tcW w:w="1842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12, задание, с. 93, контурная карта, с. 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CE" w:rsidRPr="009A08FA" w:rsidRDefault="00E97DCE" w:rsidP="00E97D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7DCE" w:rsidRPr="009A08FA" w:rsidRDefault="00E97DCE" w:rsidP="00E97DCE">
            <w:pPr>
              <w:jc w:val="center"/>
              <w:rPr>
                <w:sz w:val="20"/>
                <w:szCs w:val="20"/>
              </w:rPr>
            </w:pPr>
          </w:p>
        </w:tc>
      </w:tr>
      <w:tr w:rsidR="00E97DCE" w:rsidRPr="009A08FA" w:rsidTr="004B7049">
        <w:trPr>
          <w:trHeight w:val="262"/>
        </w:trPr>
        <w:tc>
          <w:tcPr>
            <w:tcW w:w="582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14.</w:t>
            </w:r>
          </w:p>
        </w:tc>
        <w:tc>
          <w:tcPr>
            <w:tcW w:w="2503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Хозяйство Китая</w:t>
            </w:r>
          </w:p>
        </w:tc>
        <w:tc>
          <w:tcPr>
            <w:tcW w:w="2410" w:type="dxa"/>
            <w:vMerge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E97DCE" w:rsidRPr="009A08FA" w:rsidRDefault="00E97DCE" w:rsidP="00E97DC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97DCE" w:rsidRPr="009A08FA" w:rsidRDefault="00E97DCE" w:rsidP="00E97DCE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Разработка проекта маршрута туристической поездки по странам Азии</w:t>
            </w:r>
          </w:p>
        </w:tc>
        <w:tc>
          <w:tcPr>
            <w:tcW w:w="1842" w:type="dxa"/>
          </w:tcPr>
          <w:p w:rsidR="00E97DCE" w:rsidRPr="009A08FA" w:rsidRDefault="00E97DCE" w:rsidP="00E97DCE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13, задание, с. 99.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CE" w:rsidRPr="009A08FA" w:rsidRDefault="00E97DCE" w:rsidP="00E97D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7DCE" w:rsidRPr="009A08FA" w:rsidRDefault="00E97DCE" w:rsidP="00E97DCE">
            <w:pPr>
              <w:jc w:val="center"/>
              <w:rPr>
                <w:sz w:val="20"/>
                <w:szCs w:val="20"/>
              </w:rPr>
            </w:pPr>
          </w:p>
        </w:tc>
      </w:tr>
      <w:tr w:rsidR="00234CB5" w:rsidRPr="009A08FA" w:rsidTr="004B7049">
        <w:trPr>
          <w:trHeight w:val="262"/>
        </w:trPr>
        <w:tc>
          <w:tcPr>
            <w:tcW w:w="582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15.</w:t>
            </w:r>
          </w:p>
        </w:tc>
        <w:tc>
          <w:tcPr>
            <w:tcW w:w="2503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Республика Индия. Географическое положение, ресурсы и население</w:t>
            </w:r>
          </w:p>
        </w:tc>
        <w:tc>
          <w:tcPr>
            <w:tcW w:w="2410" w:type="dxa"/>
            <w:vMerge w:val="restart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Особенности ГП. Население. Индия – страна контрастов. Хозяйственная деятельность. Главные отрасли промышленности. Типы сельского хозяйства. Региональная транспортная система. Международные экономические связи. Роль Индии в мировом хозяйстве. Отрасли непроизводственной сферы, центры науки, финансовые центры. Туризм. Традиции и культура</w:t>
            </w:r>
          </w:p>
        </w:tc>
        <w:tc>
          <w:tcPr>
            <w:tcW w:w="2268" w:type="dxa"/>
            <w:vMerge w:val="restart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Называют и показывают направление экспорта и импорта Индии. Объясняют: специализацию хозяйства отдельных районов Индии; участие в географическом разделении труда. Прогнозируют: основные направления социально-экономического развития; изменение значения страны в мировом хозяйстве; экологическую ситуацию</w:t>
            </w:r>
          </w:p>
        </w:tc>
        <w:tc>
          <w:tcPr>
            <w:tcW w:w="1417" w:type="dxa"/>
          </w:tcPr>
          <w:p w:rsidR="00234CB5" w:rsidRPr="009A08FA" w:rsidRDefault="00234CB5" w:rsidP="00234CB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Разработка проекта маршрута туристической поездки по Индии.</w:t>
            </w:r>
          </w:p>
        </w:tc>
        <w:tc>
          <w:tcPr>
            <w:tcW w:w="1842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14, задание, с. 106, контурная карта, с. 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CB5" w:rsidRPr="009A08FA" w:rsidRDefault="00234CB5" w:rsidP="00234C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CB5" w:rsidRPr="009A08FA" w:rsidRDefault="00234CB5" w:rsidP="00234CB5">
            <w:pPr>
              <w:jc w:val="center"/>
              <w:rPr>
                <w:sz w:val="20"/>
                <w:szCs w:val="20"/>
              </w:rPr>
            </w:pPr>
          </w:p>
        </w:tc>
      </w:tr>
      <w:tr w:rsidR="00234CB5" w:rsidRPr="009A08FA" w:rsidTr="004B7049">
        <w:trPr>
          <w:trHeight w:val="262"/>
        </w:trPr>
        <w:tc>
          <w:tcPr>
            <w:tcW w:w="582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16.</w:t>
            </w:r>
          </w:p>
        </w:tc>
        <w:tc>
          <w:tcPr>
            <w:tcW w:w="2503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Хозяйство и внутренние различия республики Индии</w:t>
            </w:r>
          </w:p>
        </w:tc>
        <w:tc>
          <w:tcPr>
            <w:tcW w:w="2410" w:type="dxa"/>
            <w:vMerge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234CB5" w:rsidRPr="009A08FA" w:rsidRDefault="00234CB5" w:rsidP="00234CB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234CB5" w:rsidRPr="009A08FA" w:rsidRDefault="00234CB5" w:rsidP="00234CB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Практикум.</w:t>
            </w:r>
          </w:p>
        </w:tc>
        <w:tc>
          <w:tcPr>
            <w:tcW w:w="2694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Характеристика специализации </w:t>
            </w:r>
            <w:proofErr w:type="gramStart"/>
            <w:r w:rsidRPr="009A08FA">
              <w:rPr>
                <w:sz w:val="20"/>
                <w:szCs w:val="20"/>
              </w:rPr>
              <w:t>основных</w:t>
            </w:r>
            <w:proofErr w:type="gramEnd"/>
            <w:r w:rsidRPr="009A08FA">
              <w:rPr>
                <w:sz w:val="20"/>
                <w:szCs w:val="20"/>
              </w:rPr>
              <w:t xml:space="preserve"> с/</w:t>
            </w:r>
            <w:proofErr w:type="spellStart"/>
            <w:r w:rsidRPr="009A08FA">
              <w:rPr>
                <w:sz w:val="20"/>
                <w:szCs w:val="20"/>
              </w:rPr>
              <w:t>х</w:t>
            </w:r>
            <w:proofErr w:type="spellEnd"/>
            <w:r w:rsidRPr="009A08FA">
              <w:rPr>
                <w:sz w:val="20"/>
                <w:szCs w:val="20"/>
              </w:rPr>
              <w:t xml:space="preserve">  Индии.</w:t>
            </w:r>
          </w:p>
        </w:tc>
        <w:tc>
          <w:tcPr>
            <w:tcW w:w="1842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15, задание, с. 112.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CB5" w:rsidRPr="009A08FA" w:rsidRDefault="00234CB5" w:rsidP="00234C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CB5" w:rsidRPr="009A08FA" w:rsidRDefault="00234CB5" w:rsidP="00234CB5">
            <w:pPr>
              <w:jc w:val="center"/>
              <w:rPr>
                <w:sz w:val="20"/>
                <w:szCs w:val="20"/>
              </w:rPr>
            </w:pPr>
          </w:p>
        </w:tc>
      </w:tr>
      <w:tr w:rsidR="00234CB5" w:rsidRPr="009A08FA" w:rsidTr="004B7049">
        <w:trPr>
          <w:trHeight w:val="262"/>
        </w:trPr>
        <w:tc>
          <w:tcPr>
            <w:tcW w:w="582" w:type="dxa"/>
          </w:tcPr>
          <w:p w:rsidR="00234CB5" w:rsidRPr="009A08FA" w:rsidRDefault="00234CB5" w:rsidP="00983761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17.</w:t>
            </w:r>
          </w:p>
        </w:tc>
        <w:tc>
          <w:tcPr>
            <w:tcW w:w="2503" w:type="dxa"/>
          </w:tcPr>
          <w:p w:rsidR="00234CB5" w:rsidRPr="009A08FA" w:rsidRDefault="00234CB5" w:rsidP="00234CB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Обобщающий урок по теме «Зарубежная Азия».</w:t>
            </w:r>
          </w:p>
        </w:tc>
        <w:tc>
          <w:tcPr>
            <w:tcW w:w="2410" w:type="dxa"/>
          </w:tcPr>
          <w:p w:rsidR="00234CB5" w:rsidRPr="009A08FA" w:rsidRDefault="00234CB5" w:rsidP="00234CB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br/>
            </w:r>
          </w:p>
        </w:tc>
        <w:tc>
          <w:tcPr>
            <w:tcW w:w="2268" w:type="dxa"/>
          </w:tcPr>
          <w:p w:rsidR="00234CB5" w:rsidRPr="009A08FA" w:rsidRDefault="00234CB5" w:rsidP="00234CB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234CB5" w:rsidRPr="009A08FA" w:rsidRDefault="00234CB5" w:rsidP="00D85616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Урок контроля знаний </w:t>
            </w:r>
          </w:p>
          <w:p w:rsidR="00234CB5" w:rsidRPr="009A08FA" w:rsidRDefault="00234CB5" w:rsidP="00D8561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34CB5" w:rsidRPr="009A08FA" w:rsidRDefault="00234CB5" w:rsidP="00BC1D69">
            <w:pPr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9A08FA">
              <w:rPr>
                <w:color w:val="000000"/>
                <w:sz w:val="20"/>
                <w:szCs w:val="20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1842" w:type="dxa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CB5" w:rsidRPr="009A08FA" w:rsidRDefault="00234CB5" w:rsidP="00234C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CB5" w:rsidRPr="009A08FA" w:rsidRDefault="00234CB5" w:rsidP="00234CB5">
            <w:pPr>
              <w:jc w:val="center"/>
              <w:rPr>
                <w:sz w:val="20"/>
                <w:szCs w:val="20"/>
              </w:rPr>
            </w:pPr>
          </w:p>
        </w:tc>
      </w:tr>
      <w:tr w:rsidR="00234CB5" w:rsidRPr="009A08FA" w:rsidTr="00E01E70">
        <w:trPr>
          <w:trHeight w:val="262"/>
        </w:trPr>
        <w:tc>
          <w:tcPr>
            <w:tcW w:w="15701" w:type="dxa"/>
            <w:gridSpan w:val="9"/>
          </w:tcPr>
          <w:p w:rsidR="00234CB5" w:rsidRPr="009A08FA" w:rsidRDefault="00234CB5" w:rsidP="00234CB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Тема 4. Америка. (8 час).</w:t>
            </w:r>
          </w:p>
        </w:tc>
      </w:tr>
      <w:tr w:rsidR="00D61019" w:rsidRPr="009A08FA" w:rsidTr="004B7049">
        <w:trPr>
          <w:trHeight w:val="262"/>
        </w:trPr>
        <w:tc>
          <w:tcPr>
            <w:tcW w:w="58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18.</w:t>
            </w:r>
          </w:p>
        </w:tc>
        <w:tc>
          <w:tcPr>
            <w:tcW w:w="2503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Соединенные Штаты Америки. Географическое положение, ресурсы и население</w:t>
            </w:r>
          </w:p>
        </w:tc>
        <w:tc>
          <w:tcPr>
            <w:tcW w:w="2410" w:type="dxa"/>
            <w:vMerge w:val="restart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Визитная карточка региона. Территория, границы, положение: главные черты. Политическая карта и государственный строй. Природные условия и ресурсы. Население: демографическая ситуация и проблемы воспроизводства. Североамериканский тип города. Хозяйство: ведущее место США в мире. Главные отрасли промышленности, промышленные пояса США. География </w:t>
            </w:r>
            <w:r w:rsidRPr="009A08FA">
              <w:rPr>
                <w:sz w:val="20"/>
                <w:szCs w:val="20"/>
              </w:rPr>
              <w:lastRenderedPageBreak/>
              <w:t>сельского хозяйства, транспорта: главные магистрали и узлы</w:t>
            </w:r>
          </w:p>
        </w:tc>
        <w:tc>
          <w:tcPr>
            <w:tcW w:w="2268" w:type="dxa"/>
            <w:vMerge w:val="restart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 xml:space="preserve">Знают: географическую специфику страны и особенности ее ЭГП; состав США; </w:t>
            </w:r>
            <w:proofErr w:type="spellStart"/>
            <w:r w:rsidRPr="009A08FA">
              <w:rPr>
                <w:sz w:val="20"/>
                <w:szCs w:val="20"/>
              </w:rPr>
              <w:t>макрорегионы</w:t>
            </w:r>
            <w:proofErr w:type="spellEnd"/>
            <w:r w:rsidRPr="009A08FA">
              <w:rPr>
                <w:sz w:val="20"/>
                <w:szCs w:val="20"/>
              </w:rPr>
              <w:t xml:space="preserve">, их специализацию; крупнейшие города, «столицы» отраслей промышленности; объекты всемирного наследия. Называют различия в естественном приросте населения, темпах урбанизации, эмиграционных процессах. Оценивают изменения в </w:t>
            </w:r>
            <w:r w:rsidRPr="009A08FA">
              <w:rPr>
                <w:sz w:val="20"/>
                <w:szCs w:val="20"/>
              </w:rPr>
              <w:lastRenderedPageBreak/>
              <w:t>территориальной структуре хозяйства США</w:t>
            </w:r>
          </w:p>
        </w:tc>
        <w:tc>
          <w:tcPr>
            <w:tcW w:w="1417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>Урок актуализации знаний и умений.</w:t>
            </w:r>
          </w:p>
        </w:tc>
        <w:tc>
          <w:tcPr>
            <w:tcW w:w="2694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Анализ карт атласа.</w:t>
            </w:r>
          </w:p>
        </w:tc>
        <w:tc>
          <w:tcPr>
            <w:tcW w:w="184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16, задание, с. 125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</w:tr>
      <w:tr w:rsidR="00D61019" w:rsidRPr="009A08FA" w:rsidTr="004B7049">
        <w:trPr>
          <w:trHeight w:val="262"/>
        </w:trPr>
        <w:tc>
          <w:tcPr>
            <w:tcW w:w="58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19.</w:t>
            </w:r>
          </w:p>
        </w:tc>
        <w:tc>
          <w:tcPr>
            <w:tcW w:w="2503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Соединенные Штаты Америки. Хозяйство и внутренние различия</w:t>
            </w:r>
          </w:p>
        </w:tc>
        <w:tc>
          <w:tcPr>
            <w:tcW w:w="2410" w:type="dxa"/>
            <w:vMerge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Практикум</w:t>
            </w:r>
          </w:p>
        </w:tc>
        <w:tc>
          <w:tcPr>
            <w:tcW w:w="2694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Составление картосхемы районов загрязнения окружающей среды в США, выявление источников загрязнения. Объяснение влияния природных факторов на развитие их хозяйства, особенности жизни и быта населения</w:t>
            </w:r>
          </w:p>
        </w:tc>
        <w:tc>
          <w:tcPr>
            <w:tcW w:w="184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17, задание, с. 134, контурная карта, с. 14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</w:tr>
      <w:tr w:rsidR="00D61019" w:rsidRPr="009A08FA" w:rsidTr="004B7049">
        <w:trPr>
          <w:trHeight w:val="262"/>
        </w:trPr>
        <w:tc>
          <w:tcPr>
            <w:tcW w:w="58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2503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Канада. Географическое положение, ресурсы и население</w:t>
            </w:r>
          </w:p>
        </w:tc>
        <w:tc>
          <w:tcPr>
            <w:tcW w:w="2410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Канада – второе по площади государство мира. Государственный строй. Население: историческое прошлое нации, размещение, воспроизводство. Хозяйство страны. Внутренние различия. Очаговый тип освоения территорий</w:t>
            </w:r>
          </w:p>
        </w:tc>
        <w:tc>
          <w:tcPr>
            <w:tcW w:w="2268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Называют особенности ЭГП страны, географическую специфику Канады. Объясняют специализацию хозяйства регионов, особенности состава и структуры их хозяйства, участие в географическом разделении труда</w:t>
            </w:r>
          </w:p>
        </w:tc>
        <w:tc>
          <w:tcPr>
            <w:tcW w:w="1417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Составление экономико-географической характеристики страны</w:t>
            </w:r>
          </w:p>
        </w:tc>
        <w:tc>
          <w:tcPr>
            <w:tcW w:w="184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18, задание, с. 142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</w:tr>
      <w:tr w:rsidR="00D61019" w:rsidRPr="009A08FA" w:rsidTr="004B7049">
        <w:trPr>
          <w:trHeight w:val="262"/>
        </w:trPr>
        <w:tc>
          <w:tcPr>
            <w:tcW w:w="58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21.</w:t>
            </w:r>
          </w:p>
        </w:tc>
        <w:tc>
          <w:tcPr>
            <w:tcW w:w="2503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Географическое положение, ресурсы и население Латинской Америки.</w:t>
            </w:r>
          </w:p>
        </w:tc>
        <w:tc>
          <w:tcPr>
            <w:tcW w:w="2410" w:type="dxa"/>
            <w:vMerge w:val="restart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 Современный уровень и структура хозяйства. Значение и место Латинской Америки в мировом хозяйстве, главные отрасли специализации. Главенствующая роль горнодобывающей промышленности, ее главные районы и отрасли. Обрабатывающая промышленность, основные отрасли и черты ее размещения. Особенности землевладения: латифундии и </w:t>
            </w:r>
            <w:proofErr w:type="spellStart"/>
            <w:r w:rsidRPr="009A08FA">
              <w:rPr>
                <w:sz w:val="20"/>
                <w:szCs w:val="20"/>
              </w:rPr>
              <w:t>мини-фундии</w:t>
            </w:r>
            <w:proofErr w:type="spellEnd"/>
            <w:r w:rsidRPr="009A08FA">
              <w:rPr>
                <w:sz w:val="20"/>
                <w:szCs w:val="20"/>
              </w:rPr>
              <w:t xml:space="preserve">. Главные сельскохозяйственные районы и их специализация. Основные черты развития и размещения транспорта. Международные экономические связи </w:t>
            </w:r>
          </w:p>
        </w:tc>
        <w:tc>
          <w:tcPr>
            <w:tcW w:w="2268" w:type="dxa"/>
            <w:vMerge w:val="restart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Описывают: географическую специфику региона; латиноамериканский тип города; различия в естественном приросте населения, темпах урбанизации, миграционных процессах. Характеризуют: изменения в территориальной структуре хозяйства стран; уникальность и общечеловеческую ценность памятников природы и культуры. Объясняют причины возникновения экологических проблем в регионе. Прогнозируют основные направления социально-экономического развития ведущих стран Латинской Америки</w:t>
            </w:r>
          </w:p>
        </w:tc>
        <w:tc>
          <w:tcPr>
            <w:tcW w:w="1417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Составление программы освоения новой территории с </w:t>
            </w:r>
            <w:proofErr w:type="spellStart"/>
            <w:r w:rsidRPr="009A08FA">
              <w:rPr>
                <w:color w:val="000000"/>
                <w:sz w:val="20"/>
                <w:szCs w:val="20"/>
              </w:rPr>
              <w:t>преспективой</w:t>
            </w:r>
            <w:proofErr w:type="spellEnd"/>
            <w:r w:rsidRPr="009A08FA">
              <w:rPr>
                <w:color w:val="000000"/>
                <w:sz w:val="20"/>
                <w:szCs w:val="20"/>
              </w:rPr>
              <w:t xml:space="preserve"> экономического развития в ХХ</w:t>
            </w:r>
            <w:proofErr w:type="gramStart"/>
            <w:r w:rsidRPr="009A08FA">
              <w:rPr>
                <w:color w:val="000000"/>
                <w:sz w:val="20"/>
                <w:szCs w:val="20"/>
              </w:rPr>
              <w:t>1</w:t>
            </w:r>
            <w:proofErr w:type="gramEnd"/>
            <w:r w:rsidRPr="009A08FA">
              <w:rPr>
                <w:color w:val="000000"/>
                <w:sz w:val="20"/>
                <w:szCs w:val="20"/>
              </w:rPr>
              <w:t xml:space="preserve"> в.</w:t>
            </w:r>
          </w:p>
        </w:tc>
        <w:tc>
          <w:tcPr>
            <w:tcW w:w="184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19, задание, с. 148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</w:tr>
      <w:tr w:rsidR="00D61019" w:rsidRPr="009A08FA" w:rsidTr="004B7049">
        <w:trPr>
          <w:trHeight w:val="262"/>
        </w:trPr>
        <w:tc>
          <w:tcPr>
            <w:tcW w:w="58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22</w:t>
            </w:r>
          </w:p>
        </w:tc>
        <w:tc>
          <w:tcPr>
            <w:tcW w:w="2503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Хозяйство и внутренние различия</w:t>
            </w:r>
          </w:p>
        </w:tc>
        <w:tc>
          <w:tcPr>
            <w:tcW w:w="2410" w:type="dxa"/>
            <w:vMerge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D61019" w:rsidRPr="009A08FA" w:rsidRDefault="00A5332C" w:rsidP="00D6101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Практикум</w:t>
            </w:r>
          </w:p>
        </w:tc>
        <w:tc>
          <w:tcPr>
            <w:tcW w:w="2694" w:type="dxa"/>
          </w:tcPr>
          <w:p w:rsidR="00D61019" w:rsidRPr="009A08FA" w:rsidRDefault="00D61019" w:rsidP="00D6101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D61019" w:rsidRPr="009A08FA" w:rsidRDefault="00D61019" w:rsidP="00D6101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20, задание, с. 154; контурная карта, с. 15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1019" w:rsidRPr="009A08FA" w:rsidRDefault="00D61019" w:rsidP="00D61019">
            <w:pPr>
              <w:jc w:val="center"/>
              <w:rPr>
                <w:sz w:val="20"/>
                <w:szCs w:val="20"/>
              </w:rPr>
            </w:pPr>
          </w:p>
        </w:tc>
      </w:tr>
      <w:tr w:rsidR="00A5332C" w:rsidRPr="009A08FA" w:rsidTr="004B7049">
        <w:trPr>
          <w:trHeight w:val="262"/>
        </w:trPr>
        <w:tc>
          <w:tcPr>
            <w:tcW w:w="582" w:type="dxa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23</w:t>
            </w:r>
          </w:p>
        </w:tc>
        <w:tc>
          <w:tcPr>
            <w:tcW w:w="2503" w:type="dxa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Федеративная Республика </w:t>
            </w:r>
            <w:r w:rsidRPr="009A08FA">
              <w:rPr>
                <w:sz w:val="20"/>
                <w:szCs w:val="20"/>
              </w:rPr>
              <w:lastRenderedPageBreak/>
              <w:t>Бразилия. Географическое положение, ресурсы и население</w:t>
            </w:r>
          </w:p>
        </w:tc>
        <w:tc>
          <w:tcPr>
            <w:tcW w:w="2410" w:type="dxa"/>
            <w:vMerge w:val="restart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 xml:space="preserve">Бразилия – тропический </w:t>
            </w:r>
            <w:r w:rsidRPr="009A08FA">
              <w:rPr>
                <w:sz w:val="20"/>
                <w:szCs w:val="20"/>
              </w:rPr>
              <w:lastRenderedPageBreak/>
              <w:t>гигант. Изменения в структуре хозяйства: сдвиг на Запад… «Промышленный треугольник». Города Рио-де-Жанейро и Сан-Паулу. Значительная роль машиностроения в экономике страны. Страна кофе. Недостаточное развитие транспортной системы</w:t>
            </w:r>
          </w:p>
        </w:tc>
        <w:tc>
          <w:tcPr>
            <w:tcW w:w="2268" w:type="dxa"/>
            <w:vMerge w:val="restart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 xml:space="preserve">Называют </w:t>
            </w:r>
            <w:r w:rsidRPr="009A08FA">
              <w:rPr>
                <w:sz w:val="20"/>
                <w:szCs w:val="20"/>
              </w:rPr>
              <w:lastRenderedPageBreak/>
              <w:t xml:space="preserve">географическую специфику </w:t>
            </w:r>
            <w:proofErr w:type="spellStart"/>
            <w:r w:rsidRPr="009A08FA">
              <w:rPr>
                <w:sz w:val="20"/>
                <w:szCs w:val="20"/>
              </w:rPr>
              <w:t>макрорегионов</w:t>
            </w:r>
            <w:proofErr w:type="spellEnd"/>
            <w:r w:rsidRPr="009A08FA">
              <w:rPr>
                <w:sz w:val="20"/>
                <w:szCs w:val="20"/>
              </w:rPr>
              <w:t xml:space="preserve"> Бразилии. Определяют особенности экономико-географического положения страны. Объясняют специализацию хозяйства регионов, особенности состава и структуры их хозяйства, участие в географическом разделении труда</w:t>
            </w:r>
          </w:p>
        </w:tc>
        <w:tc>
          <w:tcPr>
            <w:tcW w:w="1417" w:type="dxa"/>
          </w:tcPr>
          <w:p w:rsidR="00A5332C" w:rsidRPr="009A08FA" w:rsidRDefault="00A5332C" w:rsidP="00BC1D6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 xml:space="preserve">Урок </w:t>
            </w:r>
            <w:r w:rsidRPr="009A08FA">
              <w:rPr>
                <w:color w:val="000000"/>
                <w:sz w:val="20"/>
                <w:szCs w:val="20"/>
              </w:rPr>
              <w:lastRenderedPageBreak/>
              <w:t>актуализации знаний и умений.</w:t>
            </w:r>
          </w:p>
        </w:tc>
        <w:tc>
          <w:tcPr>
            <w:tcW w:w="2694" w:type="dxa"/>
          </w:tcPr>
          <w:p w:rsidR="00A5332C" w:rsidRPr="009A08FA" w:rsidRDefault="00A5332C" w:rsidP="00A5332C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 xml:space="preserve">Отрасли, территориальная </w:t>
            </w:r>
            <w:r w:rsidRPr="009A08FA">
              <w:rPr>
                <w:color w:val="000000"/>
                <w:sz w:val="20"/>
                <w:szCs w:val="20"/>
              </w:rPr>
              <w:lastRenderedPageBreak/>
              <w:t>структура. Особенности ЭГП, населения, хозяйства страны.</w:t>
            </w:r>
          </w:p>
        </w:tc>
        <w:tc>
          <w:tcPr>
            <w:tcW w:w="1842" w:type="dxa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 xml:space="preserve">§ 21, задание, с. </w:t>
            </w:r>
            <w:r w:rsidRPr="009A08FA">
              <w:rPr>
                <w:sz w:val="20"/>
                <w:szCs w:val="20"/>
              </w:rPr>
              <w:lastRenderedPageBreak/>
              <w:t>159,контурная карта, с. 15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2C" w:rsidRPr="009A08FA" w:rsidRDefault="00A5332C" w:rsidP="00A533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332C" w:rsidRPr="009A08FA" w:rsidRDefault="00A5332C" w:rsidP="00A5332C">
            <w:pPr>
              <w:jc w:val="center"/>
              <w:rPr>
                <w:sz w:val="20"/>
                <w:szCs w:val="20"/>
              </w:rPr>
            </w:pPr>
          </w:p>
        </w:tc>
      </w:tr>
      <w:tr w:rsidR="00A5332C" w:rsidRPr="009A08FA" w:rsidTr="004B7049">
        <w:trPr>
          <w:trHeight w:val="262"/>
        </w:trPr>
        <w:tc>
          <w:tcPr>
            <w:tcW w:w="582" w:type="dxa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24.</w:t>
            </w:r>
          </w:p>
        </w:tc>
        <w:tc>
          <w:tcPr>
            <w:tcW w:w="2503" w:type="dxa"/>
          </w:tcPr>
          <w:p w:rsidR="00A5332C" w:rsidRPr="009A08FA" w:rsidRDefault="00A5332C" w:rsidP="00A5332C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Хозяйство Бразилии.</w:t>
            </w:r>
          </w:p>
        </w:tc>
        <w:tc>
          <w:tcPr>
            <w:tcW w:w="2410" w:type="dxa"/>
            <w:vMerge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A5332C" w:rsidRPr="009A08FA" w:rsidRDefault="00A5332C" w:rsidP="00A5332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A5332C" w:rsidRPr="009A08FA" w:rsidRDefault="00A5332C" w:rsidP="00A5332C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Практикум</w:t>
            </w:r>
          </w:p>
        </w:tc>
        <w:tc>
          <w:tcPr>
            <w:tcW w:w="2694" w:type="dxa"/>
          </w:tcPr>
          <w:p w:rsidR="00A5332C" w:rsidRPr="009A08FA" w:rsidRDefault="00A5332C" w:rsidP="00A5332C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Доп. материал по теме.</w:t>
            </w:r>
          </w:p>
        </w:tc>
        <w:tc>
          <w:tcPr>
            <w:tcW w:w="1842" w:type="dxa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22, задание, с. 165;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2C" w:rsidRPr="009A08FA" w:rsidRDefault="00A5332C" w:rsidP="00A533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332C" w:rsidRPr="009A08FA" w:rsidRDefault="00A5332C" w:rsidP="00A5332C">
            <w:pPr>
              <w:jc w:val="center"/>
              <w:rPr>
                <w:sz w:val="20"/>
                <w:szCs w:val="20"/>
              </w:rPr>
            </w:pPr>
          </w:p>
        </w:tc>
      </w:tr>
      <w:tr w:rsidR="00A5332C" w:rsidRPr="009A08FA" w:rsidTr="004B7049">
        <w:trPr>
          <w:trHeight w:val="262"/>
        </w:trPr>
        <w:tc>
          <w:tcPr>
            <w:tcW w:w="582" w:type="dxa"/>
          </w:tcPr>
          <w:p w:rsidR="00A5332C" w:rsidRPr="009A08FA" w:rsidRDefault="00A5332C" w:rsidP="007551B7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25.</w:t>
            </w:r>
          </w:p>
        </w:tc>
        <w:tc>
          <w:tcPr>
            <w:tcW w:w="2503" w:type="dxa"/>
          </w:tcPr>
          <w:p w:rsidR="00A5332C" w:rsidRPr="009A08FA" w:rsidRDefault="00A5332C" w:rsidP="00A5332C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Обобщение темы «Америка».</w:t>
            </w:r>
          </w:p>
        </w:tc>
        <w:tc>
          <w:tcPr>
            <w:tcW w:w="2410" w:type="dxa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A5332C" w:rsidRPr="009A08FA" w:rsidRDefault="00A5332C" w:rsidP="00A5332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A5332C" w:rsidRPr="009A08FA" w:rsidRDefault="00A5332C" w:rsidP="00BC1D6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Урок контроля знаний </w:t>
            </w:r>
          </w:p>
          <w:p w:rsidR="00A5332C" w:rsidRPr="009A08FA" w:rsidRDefault="00A5332C" w:rsidP="00BC1D6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A5332C" w:rsidRPr="009A08FA" w:rsidRDefault="00A5332C" w:rsidP="00BC1D69">
            <w:pPr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9A08FA">
              <w:rPr>
                <w:color w:val="000000"/>
                <w:sz w:val="20"/>
                <w:szCs w:val="20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1842" w:type="dxa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2C" w:rsidRPr="009A08FA" w:rsidRDefault="00A5332C" w:rsidP="00A533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332C" w:rsidRPr="009A08FA" w:rsidRDefault="00A5332C" w:rsidP="00A5332C">
            <w:pPr>
              <w:jc w:val="center"/>
              <w:rPr>
                <w:sz w:val="20"/>
                <w:szCs w:val="20"/>
              </w:rPr>
            </w:pPr>
          </w:p>
        </w:tc>
      </w:tr>
      <w:tr w:rsidR="00A5332C" w:rsidRPr="009A08FA" w:rsidTr="00F549B9">
        <w:trPr>
          <w:trHeight w:val="262"/>
        </w:trPr>
        <w:tc>
          <w:tcPr>
            <w:tcW w:w="15701" w:type="dxa"/>
            <w:gridSpan w:val="9"/>
          </w:tcPr>
          <w:p w:rsidR="00A5332C" w:rsidRPr="009A08FA" w:rsidRDefault="00A5332C" w:rsidP="00A5332C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 Тема №5. Африка. </w:t>
            </w:r>
            <w:proofErr w:type="gramStart"/>
            <w:r w:rsidRPr="009A08FA">
              <w:rPr>
                <w:sz w:val="20"/>
                <w:szCs w:val="20"/>
              </w:rPr>
              <w:t xml:space="preserve">( </w:t>
            </w:r>
            <w:proofErr w:type="gramEnd"/>
            <w:r w:rsidRPr="009A08FA">
              <w:rPr>
                <w:sz w:val="20"/>
                <w:szCs w:val="20"/>
              </w:rPr>
              <w:t>5 час).</w:t>
            </w:r>
          </w:p>
        </w:tc>
      </w:tr>
      <w:tr w:rsidR="006965F8" w:rsidRPr="009A08FA" w:rsidTr="004B7049">
        <w:trPr>
          <w:trHeight w:val="262"/>
        </w:trPr>
        <w:tc>
          <w:tcPr>
            <w:tcW w:w="582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26</w:t>
            </w:r>
          </w:p>
        </w:tc>
        <w:tc>
          <w:tcPr>
            <w:tcW w:w="2503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Географическое положение и природные ресурсы</w:t>
            </w:r>
          </w:p>
        </w:tc>
        <w:tc>
          <w:tcPr>
            <w:tcW w:w="2410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Территория, границы и географическое положение. Политическая карта, пограничные споры и конфликты. Особенности государственного строя. Хозяйственная оценка полезных ископаемых, земельных, агроклиматических и лесных ресурсов</w:t>
            </w:r>
          </w:p>
        </w:tc>
        <w:tc>
          <w:tcPr>
            <w:tcW w:w="2268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Определяют особенности экономико0географического положения объектов. Сравнивают регионы Африки. Называют заповедники и национальные парки, объекты всемирного наследия</w:t>
            </w:r>
          </w:p>
        </w:tc>
        <w:tc>
          <w:tcPr>
            <w:tcW w:w="1417" w:type="dxa"/>
          </w:tcPr>
          <w:p w:rsidR="006965F8" w:rsidRPr="009A08FA" w:rsidRDefault="006965F8" w:rsidP="006965F8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Составление прогноза экономического развития стран Африки на базе эффективного и рационального использования их природных ресурсов. Определение стран, имеющих наибольшие перспективы развития</w:t>
            </w:r>
          </w:p>
        </w:tc>
        <w:tc>
          <w:tcPr>
            <w:tcW w:w="1842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23, задание, с. 174.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F8" w:rsidRPr="009A08FA" w:rsidRDefault="006965F8" w:rsidP="006965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65F8" w:rsidRPr="009A08FA" w:rsidRDefault="006965F8" w:rsidP="006965F8">
            <w:pPr>
              <w:jc w:val="center"/>
              <w:rPr>
                <w:sz w:val="20"/>
                <w:szCs w:val="20"/>
              </w:rPr>
            </w:pPr>
          </w:p>
        </w:tc>
      </w:tr>
      <w:tr w:rsidR="006965F8" w:rsidRPr="009A08FA" w:rsidTr="004B7049">
        <w:trPr>
          <w:trHeight w:val="262"/>
        </w:trPr>
        <w:tc>
          <w:tcPr>
            <w:tcW w:w="582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27</w:t>
            </w:r>
          </w:p>
        </w:tc>
        <w:tc>
          <w:tcPr>
            <w:tcW w:w="2503" w:type="dxa"/>
          </w:tcPr>
          <w:p w:rsidR="006965F8" w:rsidRPr="009A08FA" w:rsidRDefault="006965F8" w:rsidP="006965F8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Население и хозяйство.</w:t>
            </w:r>
          </w:p>
        </w:tc>
        <w:tc>
          <w:tcPr>
            <w:tcW w:w="2410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Население: демографическая ситуация. Национальный и религиозный состав. Урбанизация. Арабский тип города. Преобладающее значение горнодобывающей промышленности, районы размещения. </w:t>
            </w:r>
            <w:r w:rsidRPr="009A08FA">
              <w:rPr>
                <w:sz w:val="20"/>
                <w:szCs w:val="20"/>
              </w:rPr>
              <w:lastRenderedPageBreak/>
              <w:t>Сельское хозяйство. Монокультура земледелия – причина деградации земель</w:t>
            </w:r>
          </w:p>
        </w:tc>
        <w:tc>
          <w:tcPr>
            <w:tcW w:w="2268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 xml:space="preserve">Оценивают: изменения в территориальной структуре хозяйства отдельных стран Африки, в миграциях; причины возникновения экологических проблем в регионе. Описывают арабский тип города. Характеризуют </w:t>
            </w:r>
            <w:r w:rsidRPr="009A08FA">
              <w:rPr>
                <w:sz w:val="20"/>
                <w:szCs w:val="20"/>
              </w:rPr>
              <w:lastRenderedPageBreak/>
              <w:t>международные экономические связи</w:t>
            </w:r>
          </w:p>
        </w:tc>
        <w:tc>
          <w:tcPr>
            <w:tcW w:w="1417" w:type="dxa"/>
          </w:tcPr>
          <w:p w:rsidR="006965F8" w:rsidRPr="009A08FA" w:rsidRDefault="006965F8" w:rsidP="00BC1D6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lastRenderedPageBreak/>
              <w:t>Урок актуализации знаний и умений.</w:t>
            </w:r>
          </w:p>
        </w:tc>
        <w:tc>
          <w:tcPr>
            <w:tcW w:w="2694" w:type="dxa"/>
          </w:tcPr>
          <w:p w:rsidR="006965F8" w:rsidRPr="009A08FA" w:rsidRDefault="006965F8" w:rsidP="006965F8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Составление прогноза экономического развития стран Африки на базе эффективного и рационального использования природных ресурсов.</w:t>
            </w:r>
          </w:p>
        </w:tc>
        <w:tc>
          <w:tcPr>
            <w:tcW w:w="1842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24, задание, с. 183 контурная карта, с. 13.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F8" w:rsidRPr="009A08FA" w:rsidRDefault="006965F8" w:rsidP="006965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65F8" w:rsidRPr="009A08FA" w:rsidRDefault="006965F8" w:rsidP="006965F8">
            <w:pPr>
              <w:jc w:val="center"/>
              <w:rPr>
                <w:sz w:val="20"/>
                <w:szCs w:val="20"/>
              </w:rPr>
            </w:pPr>
          </w:p>
        </w:tc>
      </w:tr>
      <w:tr w:rsidR="006965F8" w:rsidRPr="009A08FA" w:rsidTr="004B7049">
        <w:trPr>
          <w:trHeight w:val="262"/>
        </w:trPr>
        <w:tc>
          <w:tcPr>
            <w:tcW w:w="582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28</w:t>
            </w:r>
          </w:p>
        </w:tc>
        <w:tc>
          <w:tcPr>
            <w:tcW w:w="2503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Южно-Африканская республика. Географическое положение, ресурсы и население</w:t>
            </w:r>
          </w:p>
        </w:tc>
        <w:tc>
          <w:tcPr>
            <w:tcW w:w="2410" w:type="dxa"/>
            <w:vMerge w:val="restart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ЮАР – страна с двойной экономикой, единственная экономически развитая страна Африки. Основные черты экономико-географического положения, государственного строя, природы, населения и хозяйства. Богатейшие природные ресурсы. Доминирование горнодобывающей отрасли. «Черное большинство» и «белое меньшинство». Кения – типичная развивающаяся страна Африки. Краткая историческая справка. Основные черты экономико-географического положения, государственного строя, природы, населения и хозяйства. Богатейший рекреационный потенциал и его использование</w:t>
            </w:r>
          </w:p>
        </w:tc>
        <w:tc>
          <w:tcPr>
            <w:tcW w:w="2268" w:type="dxa"/>
            <w:vMerge w:val="restart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Оценивают и объясняют: </w:t>
            </w:r>
            <w:proofErr w:type="spellStart"/>
            <w:r w:rsidRPr="009A08FA">
              <w:rPr>
                <w:sz w:val="20"/>
                <w:szCs w:val="20"/>
              </w:rPr>
              <w:t>ресурсообеспеченность</w:t>
            </w:r>
            <w:proofErr w:type="spellEnd"/>
            <w:r w:rsidRPr="009A08FA">
              <w:rPr>
                <w:sz w:val="20"/>
                <w:szCs w:val="20"/>
              </w:rPr>
              <w:t xml:space="preserve"> ЮАР и Кении; демографическую ситуацию; уровни урбанизации и территориальной концентрации населения и производства; степень природных, антропогенных и техногенных изменений отдельных территорий</w:t>
            </w:r>
          </w:p>
        </w:tc>
        <w:tc>
          <w:tcPr>
            <w:tcW w:w="1417" w:type="dxa"/>
          </w:tcPr>
          <w:p w:rsidR="006965F8" w:rsidRPr="009A08FA" w:rsidRDefault="006965F8" w:rsidP="00BC1D6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</w:tcPr>
          <w:p w:rsidR="006965F8" w:rsidRPr="009A08FA" w:rsidRDefault="00564E95" w:rsidP="006965F8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Доп. материал по теме.</w:t>
            </w:r>
          </w:p>
        </w:tc>
        <w:tc>
          <w:tcPr>
            <w:tcW w:w="1842" w:type="dxa"/>
          </w:tcPr>
          <w:p w:rsidR="006965F8" w:rsidRPr="009A08FA" w:rsidRDefault="006965F8" w:rsidP="006965F8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25, задание, с. 190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F8" w:rsidRPr="009A08FA" w:rsidRDefault="006965F8" w:rsidP="006965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65F8" w:rsidRPr="009A08FA" w:rsidRDefault="006965F8" w:rsidP="006965F8">
            <w:pPr>
              <w:jc w:val="center"/>
              <w:rPr>
                <w:sz w:val="20"/>
                <w:szCs w:val="20"/>
              </w:rPr>
            </w:pPr>
          </w:p>
        </w:tc>
      </w:tr>
      <w:tr w:rsidR="00564E95" w:rsidRPr="009A08FA" w:rsidTr="004B7049">
        <w:trPr>
          <w:trHeight w:val="262"/>
        </w:trPr>
        <w:tc>
          <w:tcPr>
            <w:tcW w:w="582" w:type="dxa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29</w:t>
            </w:r>
          </w:p>
        </w:tc>
        <w:tc>
          <w:tcPr>
            <w:tcW w:w="2503" w:type="dxa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Республика Кения. Географическое положение, ресурсы и население</w:t>
            </w:r>
          </w:p>
        </w:tc>
        <w:tc>
          <w:tcPr>
            <w:tcW w:w="2410" w:type="dxa"/>
            <w:vMerge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564E95" w:rsidRPr="009A08FA" w:rsidRDefault="00564E95" w:rsidP="00564E9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564E95" w:rsidRPr="009A08FA" w:rsidRDefault="00564E95" w:rsidP="00564E9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Практикум</w:t>
            </w:r>
          </w:p>
        </w:tc>
        <w:tc>
          <w:tcPr>
            <w:tcW w:w="2694" w:type="dxa"/>
          </w:tcPr>
          <w:p w:rsidR="00564E95" w:rsidRPr="009A08FA" w:rsidRDefault="00564E95" w:rsidP="00564E9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Доп. материал по теме.</w:t>
            </w:r>
          </w:p>
        </w:tc>
        <w:tc>
          <w:tcPr>
            <w:tcW w:w="1842" w:type="dxa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26, задание, с. 196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E95" w:rsidRPr="009A08FA" w:rsidRDefault="00564E95" w:rsidP="00564E9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4E95" w:rsidRPr="009A08FA" w:rsidRDefault="00564E95" w:rsidP="00564E95">
            <w:pPr>
              <w:jc w:val="center"/>
              <w:rPr>
                <w:sz w:val="20"/>
                <w:szCs w:val="20"/>
              </w:rPr>
            </w:pPr>
          </w:p>
        </w:tc>
      </w:tr>
      <w:tr w:rsidR="00564E95" w:rsidRPr="009A08FA" w:rsidTr="004B7049">
        <w:trPr>
          <w:trHeight w:val="262"/>
        </w:trPr>
        <w:tc>
          <w:tcPr>
            <w:tcW w:w="582" w:type="dxa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30</w:t>
            </w:r>
          </w:p>
        </w:tc>
        <w:tc>
          <w:tcPr>
            <w:tcW w:w="2503" w:type="dxa"/>
          </w:tcPr>
          <w:p w:rsidR="00564E95" w:rsidRPr="009A08FA" w:rsidRDefault="00564E95" w:rsidP="00564E9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Обобщающий урок по теме « Африка».</w:t>
            </w:r>
          </w:p>
        </w:tc>
        <w:tc>
          <w:tcPr>
            <w:tcW w:w="2410" w:type="dxa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564E95" w:rsidRPr="009A08FA" w:rsidRDefault="00564E95" w:rsidP="00564E9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564E95" w:rsidRPr="009A08FA" w:rsidRDefault="00564E95" w:rsidP="00BC1D6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Урок контроля знаний </w:t>
            </w:r>
          </w:p>
          <w:p w:rsidR="00564E95" w:rsidRPr="009A08FA" w:rsidRDefault="00564E95" w:rsidP="00BC1D6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564E95" w:rsidRPr="009A08FA" w:rsidRDefault="00564E95" w:rsidP="00BC1D69">
            <w:pPr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9A08FA">
              <w:rPr>
                <w:color w:val="000000"/>
                <w:sz w:val="20"/>
                <w:szCs w:val="20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1842" w:type="dxa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E95" w:rsidRPr="009A08FA" w:rsidRDefault="00564E95" w:rsidP="00564E9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4E95" w:rsidRPr="009A08FA" w:rsidRDefault="00564E95" w:rsidP="00564E95">
            <w:pPr>
              <w:jc w:val="center"/>
              <w:rPr>
                <w:sz w:val="20"/>
                <w:szCs w:val="20"/>
              </w:rPr>
            </w:pPr>
          </w:p>
        </w:tc>
      </w:tr>
      <w:tr w:rsidR="00564E95" w:rsidRPr="009A08FA" w:rsidTr="00100DD0">
        <w:trPr>
          <w:trHeight w:val="262"/>
        </w:trPr>
        <w:tc>
          <w:tcPr>
            <w:tcW w:w="15701" w:type="dxa"/>
            <w:gridSpan w:val="9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Тема №6. Австралия и Океания. (2час</w:t>
            </w:r>
            <w:proofErr w:type="gramStart"/>
            <w:r w:rsidRPr="009A08FA">
              <w:rPr>
                <w:sz w:val="20"/>
                <w:szCs w:val="20"/>
              </w:rPr>
              <w:t xml:space="preserve"> )</w:t>
            </w:r>
            <w:proofErr w:type="gramEnd"/>
            <w:r w:rsidRPr="009A08FA">
              <w:rPr>
                <w:sz w:val="20"/>
                <w:szCs w:val="20"/>
              </w:rPr>
              <w:t xml:space="preserve"> </w:t>
            </w:r>
          </w:p>
          <w:p w:rsidR="00964BAD" w:rsidRPr="009A08FA" w:rsidRDefault="00964BAD" w:rsidP="00564E95">
            <w:pPr>
              <w:rPr>
                <w:sz w:val="20"/>
                <w:szCs w:val="20"/>
              </w:rPr>
            </w:pPr>
          </w:p>
        </w:tc>
      </w:tr>
      <w:tr w:rsidR="00964BAD" w:rsidRPr="009A08FA" w:rsidTr="00596027">
        <w:trPr>
          <w:trHeight w:val="5290"/>
        </w:trPr>
        <w:tc>
          <w:tcPr>
            <w:tcW w:w="582" w:type="dxa"/>
          </w:tcPr>
          <w:p w:rsidR="00964BAD" w:rsidRPr="009A08FA" w:rsidRDefault="00964BAD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 xml:space="preserve"> 31</w:t>
            </w:r>
          </w:p>
          <w:p w:rsidR="00964BAD" w:rsidRPr="009A08FA" w:rsidRDefault="00964BAD" w:rsidP="00564E95">
            <w:pPr>
              <w:rPr>
                <w:sz w:val="20"/>
                <w:szCs w:val="20"/>
              </w:rPr>
            </w:pPr>
          </w:p>
        </w:tc>
        <w:tc>
          <w:tcPr>
            <w:tcW w:w="2503" w:type="dxa"/>
          </w:tcPr>
          <w:p w:rsidR="00964BAD" w:rsidRPr="009A08FA" w:rsidRDefault="00964BAD" w:rsidP="00564E9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 xml:space="preserve"> Австралия и Океания</w:t>
            </w:r>
          </w:p>
        </w:tc>
        <w:tc>
          <w:tcPr>
            <w:tcW w:w="2410" w:type="dxa"/>
          </w:tcPr>
          <w:p w:rsidR="00964BAD" w:rsidRPr="009A08FA" w:rsidRDefault="00964BAD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Территория, границы, положение. Политическая карта. Государственный строй. Хозяйственная оценка природных условий и ресурсов. Особенности воспроизводства, состава и размещения населения. Мигранты. Место в мировом хозяйстве, главные отрасли специализации</w:t>
            </w:r>
          </w:p>
          <w:p w:rsidR="00964BAD" w:rsidRPr="009A08FA" w:rsidRDefault="00964BAD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Краткая характеристика географической специфики, природных ресурсов, особенностей населения и хозяйственного развития</w:t>
            </w:r>
          </w:p>
        </w:tc>
        <w:tc>
          <w:tcPr>
            <w:tcW w:w="2268" w:type="dxa"/>
          </w:tcPr>
          <w:p w:rsidR="00964BAD" w:rsidRPr="009A08FA" w:rsidRDefault="00964BAD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Называют и показывают страны, их особенности в географическом положении. Объясняют специализацию хозяйства Австралии, Океании; особенности состава и структуры хозяйства, участие в географическом разделении труда. Оценивают и объясняют </w:t>
            </w:r>
            <w:proofErr w:type="spellStart"/>
            <w:r w:rsidRPr="009A08FA">
              <w:rPr>
                <w:sz w:val="20"/>
                <w:szCs w:val="20"/>
              </w:rPr>
              <w:t>ресурсообеспеченность</w:t>
            </w:r>
            <w:proofErr w:type="spellEnd"/>
            <w:r w:rsidRPr="009A08FA">
              <w:rPr>
                <w:sz w:val="20"/>
                <w:szCs w:val="20"/>
              </w:rPr>
              <w:t xml:space="preserve"> Австралии и Океании, их демографическую ситуацию, уровни урбанизации, внутренние географические различия стран</w:t>
            </w:r>
          </w:p>
        </w:tc>
        <w:tc>
          <w:tcPr>
            <w:tcW w:w="1417" w:type="dxa"/>
          </w:tcPr>
          <w:p w:rsidR="00964BAD" w:rsidRPr="009A08FA" w:rsidRDefault="00964BAD" w:rsidP="00BC1D6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  <w:p w:rsidR="00964BAD" w:rsidRPr="009A08FA" w:rsidRDefault="00964BAD" w:rsidP="00564E95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</w:tcPr>
          <w:p w:rsidR="00964BAD" w:rsidRPr="009A08FA" w:rsidRDefault="00964BAD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Составление картосхемы, отражающей международные экономические связи Австралийского Союза, объяснение полученного результата</w:t>
            </w:r>
          </w:p>
        </w:tc>
        <w:tc>
          <w:tcPr>
            <w:tcW w:w="1842" w:type="dxa"/>
          </w:tcPr>
          <w:p w:rsidR="00964BAD" w:rsidRPr="009A08FA" w:rsidRDefault="00964BAD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 § 27, задание, с. 208, контурная карта, с. 16</w:t>
            </w:r>
          </w:p>
          <w:p w:rsidR="00964BAD" w:rsidRPr="009A08FA" w:rsidRDefault="00964BAD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28, задание, с. 213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964BAD" w:rsidRPr="009A08FA" w:rsidRDefault="00964BAD" w:rsidP="00564E9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64BAD" w:rsidRPr="009A08FA" w:rsidRDefault="00964BAD" w:rsidP="00564E95">
            <w:pPr>
              <w:jc w:val="center"/>
              <w:rPr>
                <w:sz w:val="20"/>
                <w:szCs w:val="20"/>
              </w:rPr>
            </w:pPr>
          </w:p>
        </w:tc>
      </w:tr>
      <w:tr w:rsidR="00564E95" w:rsidRPr="009A08FA" w:rsidTr="00ED0437">
        <w:trPr>
          <w:trHeight w:val="262"/>
        </w:trPr>
        <w:tc>
          <w:tcPr>
            <w:tcW w:w="15701" w:type="dxa"/>
            <w:gridSpan w:val="9"/>
          </w:tcPr>
          <w:p w:rsidR="00564E95" w:rsidRPr="009A08FA" w:rsidRDefault="00564E95" w:rsidP="00564E95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Тема №7. </w:t>
            </w:r>
            <w:r w:rsidR="00D16B59" w:rsidRPr="009A08FA">
              <w:rPr>
                <w:sz w:val="20"/>
                <w:szCs w:val="20"/>
              </w:rPr>
              <w:t>Россия и современный мир. (3 час)</w:t>
            </w:r>
          </w:p>
        </w:tc>
      </w:tr>
      <w:tr w:rsidR="00D16B59" w:rsidRPr="009A08FA" w:rsidTr="004B7049">
        <w:trPr>
          <w:trHeight w:val="262"/>
        </w:trPr>
        <w:tc>
          <w:tcPr>
            <w:tcW w:w="582" w:type="dxa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3</w:t>
            </w:r>
            <w:r w:rsidR="00964BAD" w:rsidRPr="009A08FA">
              <w:rPr>
                <w:sz w:val="20"/>
                <w:szCs w:val="20"/>
              </w:rPr>
              <w:t>2</w:t>
            </w:r>
          </w:p>
        </w:tc>
        <w:tc>
          <w:tcPr>
            <w:tcW w:w="2503" w:type="dxa"/>
          </w:tcPr>
          <w:p w:rsidR="00D16B59" w:rsidRPr="009A08FA" w:rsidRDefault="00D16B59" w:rsidP="00D16B5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Экономико-географическая история России. Современная Россия</w:t>
            </w:r>
          </w:p>
        </w:tc>
        <w:tc>
          <w:tcPr>
            <w:tcW w:w="2410" w:type="dxa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Россия на политической карте мира. Изменение географического положения во времени. Экономико-географическая история и роль России в мировом хозяйстве. Россия на современной политической и экономической карте мира</w:t>
            </w:r>
          </w:p>
        </w:tc>
        <w:tc>
          <w:tcPr>
            <w:tcW w:w="2268" w:type="dxa"/>
            <w:vMerge w:val="restart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 Оценивают и объясняют: </w:t>
            </w:r>
            <w:proofErr w:type="spellStart"/>
            <w:r w:rsidRPr="009A08FA">
              <w:rPr>
                <w:sz w:val="20"/>
                <w:szCs w:val="20"/>
              </w:rPr>
              <w:t>ресурсообеспеченность</w:t>
            </w:r>
            <w:proofErr w:type="spellEnd"/>
            <w:r w:rsidRPr="009A08FA">
              <w:rPr>
                <w:sz w:val="20"/>
                <w:szCs w:val="20"/>
              </w:rPr>
              <w:t xml:space="preserve"> России; ее демографическую ситуацию; уровень урбанизации и территориальной концентрации населения и производства; степень природных, антропогенных и техногенных изменений отдельных территорий. Применяют разнообразные источники информации</w:t>
            </w:r>
          </w:p>
        </w:tc>
        <w:tc>
          <w:tcPr>
            <w:tcW w:w="1417" w:type="dxa"/>
          </w:tcPr>
          <w:p w:rsidR="00D16B59" w:rsidRPr="009A08FA" w:rsidRDefault="00D16B59" w:rsidP="00D16B5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  <w:vMerge w:val="restart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Анализ и объяснение особенностей современного геополитического и </w:t>
            </w:r>
            <w:proofErr w:type="spellStart"/>
            <w:r w:rsidRPr="009A08FA">
              <w:rPr>
                <w:sz w:val="20"/>
                <w:szCs w:val="20"/>
              </w:rPr>
              <w:t>геоэкономического</w:t>
            </w:r>
            <w:proofErr w:type="spellEnd"/>
            <w:r w:rsidRPr="009A08FA">
              <w:rPr>
                <w:sz w:val="20"/>
                <w:szCs w:val="20"/>
              </w:rPr>
              <w:t xml:space="preserve"> положения России, тенденций их возможного развития. Определение роли России в производстве важнейших видов мировой промышленной и сельскохозяйственной продукции</w:t>
            </w:r>
          </w:p>
          <w:p w:rsidR="00D16B59" w:rsidRPr="009A08FA" w:rsidRDefault="00D16B59" w:rsidP="00D16B59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§ 29, задание, с. 219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B59" w:rsidRPr="009A08FA" w:rsidRDefault="00D16B59" w:rsidP="00D16B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6B59" w:rsidRPr="009A08FA" w:rsidRDefault="00D16B59" w:rsidP="00D16B59">
            <w:pPr>
              <w:jc w:val="center"/>
              <w:rPr>
                <w:sz w:val="20"/>
                <w:szCs w:val="20"/>
              </w:rPr>
            </w:pPr>
          </w:p>
        </w:tc>
      </w:tr>
      <w:tr w:rsidR="00D16B59" w:rsidRPr="009A08FA" w:rsidTr="004B7049">
        <w:trPr>
          <w:trHeight w:val="262"/>
        </w:trPr>
        <w:tc>
          <w:tcPr>
            <w:tcW w:w="582" w:type="dxa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>3</w:t>
            </w:r>
            <w:r w:rsidR="00964BAD" w:rsidRPr="009A08FA">
              <w:rPr>
                <w:sz w:val="20"/>
                <w:szCs w:val="20"/>
              </w:rPr>
              <w:t>3</w:t>
            </w:r>
          </w:p>
        </w:tc>
        <w:tc>
          <w:tcPr>
            <w:tcW w:w="2503" w:type="dxa"/>
          </w:tcPr>
          <w:p w:rsidR="00D16B59" w:rsidRPr="009A08FA" w:rsidRDefault="00D16B59" w:rsidP="00D16B5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Современная Россия.</w:t>
            </w:r>
          </w:p>
        </w:tc>
        <w:tc>
          <w:tcPr>
            <w:tcW w:w="2410" w:type="dxa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Современное геополитическое положение. Россия в мировом хозяйстве и международном географическом разделении труда; география отраслей ее международной </w:t>
            </w:r>
            <w:r w:rsidRPr="009A08FA">
              <w:rPr>
                <w:sz w:val="20"/>
                <w:szCs w:val="20"/>
              </w:rPr>
              <w:lastRenderedPageBreak/>
              <w:t>специализации. Характеристика современного этапа преобразований</w:t>
            </w:r>
          </w:p>
        </w:tc>
        <w:tc>
          <w:tcPr>
            <w:tcW w:w="2268" w:type="dxa"/>
            <w:vMerge/>
          </w:tcPr>
          <w:p w:rsidR="00D16B59" w:rsidRPr="009A08FA" w:rsidRDefault="00D16B59" w:rsidP="00D16B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D16B59" w:rsidRPr="009A08FA" w:rsidRDefault="00D16B59" w:rsidP="00D16B5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актуализации знаний и умений.</w:t>
            </w:r>
          </w:p>
        </w:tc>
        <w:tc>
          <w:tcPr>
            <w:tcW w:w="2694" w:type="dxa"/>
            <w:vMerge/>
          </w:tcPr>
          <w:p w:rsidR="00D16B59" w:rsidRPr="009A08FA" w:rsidRDefault="00D16B59" w:rsidP="00D16B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:rsidR="00D16B59" w:rsidRPr="009A08FA" w:rsidRDefault="00D16B59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t xml:space="preserve">§ 30, задание </w:t>
            </w:r>
            <w:proofErr w:type="gramStart"/>
            <w:r w:rsidRPr="009A08FA">
              <w:rPr>
                <w:sz w:val="20"/>
                <w:szCs w:val="20"/>
              </w:rPr>
              <w:t>на</w:t>
            </w:r>
            <w:proofErr w:type="gramEnd"/>
            <w:r w:rsidRPr="009A08FA">
              <w:rPr>
                <w:sz w:val="20"/>
                <w:szCs w:val="20"/>
              </w:rPr>
              <w:t xml:space="preserve"> с. 223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B59" w:rsidRPr="009A08FA" w:rsidRDefault="00D16B59" w:rsidP="00D16B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6B59" w:rsidRPr="009A08FA" w:rsidRDefault="00D16B59" w:rsidP="00D16B59">
            <w:pPr>
              <w:jc w:val="center"/>
              <w:rPr>
                <w:sz w:val="20"/>
                <w:szCs w:val="20"/>
              </w:rPr>
            </w:pPr>
          </w:p>
        </w:tc>
      </w:tr>
      <w:tr w:rsidR="00964BAD" w:rsidRPr="009A08FA" w:rsidTr="004B7049">
        <w:trPr>
          <w:trHeight w:val="262"/>
        </w:trPr>
        <w:tc>
          <w:tcPr>
            <w:tcW w:w="582" w:type="dxa"/>
          </w:tcPr>
          <w:p w:rsidR="00964BAD" w:rsidRPr="009A08FA" w:rsidRDefault="00964BAD" w:rsidP="00D16B59">
            <w:pPr>
              <w:rPr>
                <w:sz w:val="20"/>
                <w:szCs w:val="20"/>
              </w:rPr>
            </w:pPr>
            <w:r w:rsidRPr="009A08FA">
              <w:rPr>
                <w:sz w:val="20"/>
                <w:szCs w:val="20"/>
              </w:rPr>
              <w:lastRenderedPageBreak/>
              <w:t>34</w:t>
            </w:r>
          </w:p>
        </w:tc>
        <w:tc>
          <w:tcPr>
            <w:tcW w:w="2503" w:type="dxa"/>
          </w:tcPr>
          <w:p w:rsidR="00964BAD" w:rsidRPr="009A08FA" w:rsidRDefault="00964BAD" w:rsidP="00C67F5B">
            <w:pPr>
              <w:spacing w:after="270"/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Обобщение пройденного материала за 11 класс</w:t>
            </w:r>
          </w:p>
        </w:tc>
        <w:tc>
          <w:tcPr>
            <w:tcW w:w="2410" w:type="dxa"/>
          </w:tcPr>
          <w:p w:rsidR="00964BAD" w:rsidRPr="009A08FA" w:rsidRDefault="00964BAD" w:rsidP="00C67F5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964BAD" w:rsidRPr="009A08FA" w:rsidRDefault="00964BAD" w:rsidP="00C67F5B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Закрепление и проверка ЗУН по географии за 11 класс</w:t>
            </w:r>
          </w:p>
        </w:tc>
        <w:tc>
          <w:tcPr>
            <w:tcW w:w="1417" w:type="dxa"/>
          </w:tcPr>
          <w:p w:rsidR="00964BAD" w:rsidRPr="009A08FA" w:rsidRDefault="00964BAD" w:rsidP="00D16B59">
            <w:pPr>
              <w:rPr>
                <w:color w:val="000000"/>
                <w:sz w:val="20"/>
                <w:szCs w:val="20"/>
              </w:rPr>
            </w:pPr>
            <w:r w:rsidRPr="009A08FA">
              <w:rPr>
                <w:color w:val="000000"/>
                <w:sz w:val="20"/>
                <w:szCs w:val="20"/>
              </w:rPr>
              <w:t>Урок контроля знаний</w:t>
            </w:r>
          </w:p>
        </w:tc>
        <w:tc>
          <w:tcPr>
            <w:tcW w:w="2694" w:type="dxa"/>
          </w:tcPr>
          <w:p w:rsidR="00964BAD" w:rsidRPr="009A08FA" w:rsidRDefault="00964BAD" w:rsidP="00E611C7">
            <w:pPr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9A08FA">
              <w:rPr>
                <w:color w:val="000000"/>
                <w:sz w:val="20"/>
                <w:szCs w:val="20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1842" w:type="dxa"/>
          </w:tcPr>
          <w:p w:rsidR="00964BAD" w:rsidRPr="009A08FA" w:rsidRDefault="00964BAD" w:rsidP="00D16B5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BAD" w:rsidRPr="009A08FA" w:rsidRDefault="00964BAD" w:rsidP="00D16B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BAD" w:rsidRPr="009A08FA" w:rsidRDefault="00964BAD" w:rsidP="00D16B59">
            <w:pPr>
              <w:jc w:val="center"/>
              <w:rPr>
                <w:sz w:val="20"/>
                <w:szCs w:val="20"/>
              </w:rPr>
            </w:pPr>
          </w:p>
        </w:tc>
      </w:tr>
    </w:tbl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964BAD" w:rsidRDefault="00AB0BA7" w:rsidP="006B2A2F">
      <w:pPr>
        <w:ind w:firstLine="567"/>
        <w:jc w:val="center"/>
        <w:outlineLvl w:val="0"/>
        <w:rPr>
          <w:b/>
          <w:sz w:val="32"/>
          <w:szCs w:val="32"/>
        </w:rPr>
      </w:pPr>
    </w:p>
    <w:p w:rsidR="00AB0BA7" w:rsidRPr="00EC7643" w:rsidRDefault="00AB0BA7" w:rsidP="00EC7643">
      <w:pPr>
        <w:rPr>
          <w:b/>
        </w:rPr>
      </w:pPr>
      <w:bookmarkStart w:id="0" w:name="_GoBack"/>
      <w:bookmarkEnd w:id="0"/>
    </w:p>
    <w:p w:rsidR="00AB0BA7" w:rsidRPr="000D01E2" w:rsidRDefault="00AB0BA7">
      <w:pPr>
        <w:rPr>
          <w:sz w:val="20"/>
          <w:szCs w:val="20"/>
        </w:rPr>
      </w:pPr>
    </w:p>
    <w:sectPr w:rsidR="00AB0BA7" w:rsidRPr="000D01E2" w:rsidSect="0068632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5260"/>
    <w:multiLevelType w:val="multilevel"/>
    <w:tmpl w:val="FB12ACA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0C76E5E"/>
    <w:multiLevelType w:val="multilevel"/>
    <w:tmpl w:val="D57A34D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1B23B16"/>
    <w:multiLevelType w:val="multilevel"/>
    <w:tmpl w:val="0EAE7BA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24E1D63"/>
    <w:multiLevelType w:val="multilevel"/>
    <w:tmpl w:val="4434CB8C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7FF75CA"/>
    <w:multiLevelType w:val="multilevel"/>
    <w:tmpl w:val="4CC46B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AAE7670"/>
    <w:multiLevelType w:val="multilevel"/>
    <w:tmpl w:val="14D2442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0E0A5AAE"/>
    <w:multiLevelType w:val="multilevel"/>
    <w:tmpl w:val="2482D3B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2F27918"/>
    <w:multiLevelType w:val="multilevel"/>
    <w:tmpl w:val="9AB6DD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D223B1A"/>
    <w:multiLevelType w:val="multilevel"/>
    <w:tmpl w:val="24FADEC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F34BD2"/>
    <w:multiLevelType w:val="multilevel"/>
    <w:tmpl w:val="07F0C9C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DA241B5"/>
    <w:multiLevelType w:val="multilevel"/>
    <w:tmpl w:val="F342C11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43E408B"/>
    <w:multiLevelType w:val="multilevel"/>
    <w:tmpl w:val="CFE067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4E71B13"/>
    <w:multiLevelType w:val="multilevel"/>
    <w:tmpl w:val="CFA4556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EB821C2"/>
    <w:multiLevelType w:val="multilevel"/>
    <w:tmpl w:val="89924B2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FFF3214"/>
    <w:multiLevelType w:val="multilevel"/>
    <w:tmpl w:val="A8EE4DE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614684F"/>
    <w:multiLevelType w:val="multilevel"/>
    <w:tmpl w:val="CAFA798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6788091F"/>
    <w:multiLevelType w:val="multilevel"/>
    <w:tmpl w:val="327AE8C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67A023D2"/>
    <w:multiLevelType w:val="multilevel"/>
    <w:tmpl w:val="F134F39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683B5D04"/>
    <w:multiLevelType w:val="multilevel"/>
    <w:tmpl w:val="6046CFD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9692640"/>
    <w:multiLevelType w:val="multilevel"/>
    <w:tmpl w:val="25C6633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727302ED"/>
    <w:multiLevelType w:val="multilevel"/>
    <w:tmpl w:val="D370099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75686F49"/>
    <w:multiLevelType w:val="multilevel"/>
    <w:tmpl w:val="336AE9E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77CA514C"/>
    <w:multiLevelType w:val="multilevel"/>
    <w:tmpl w:val="344CB8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77DC157A"/>
    <w:multiLevelType w:val="multilevel"/>
    <w:tmpl w:val="30CED11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8CE4DCA"/>
    <w:multiLevelType w:val="multilevel"/>
    <w:tmpl w:val="F6B41C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16"/>
  </w:num>
  <w:num w:numId="5">
    <w:abstractNumId w:val="22"/>
  </w:num>
  <w:num w:numId="6">
    <w:abstractNumId w:val="11"/>
  </w:num>
  <w:num w:numId="7">
    <w:abstractNumId w:val="21"/>
  </w:num>
  <w:num w:numId="8">
    <w:abstractNumId w:val="0"/>
  </w:num>
  <w:num w:numId="9">
    <w:abstractNumId w:val="23"/>
  </w:num>
  <w:num w:numId="10">
    <w:abstractNumId w:val="10"/>
  </w:num>
  <w:num w:numId="11">
    <w:abstractNumId w:val="12"/>
  </w:num>
  <w:num w:numId="12">
    <w:abstractNumId w:val="8"/>
  </w:num>
  <w:num w:numId="13">
    <w:abstractNumId w:val="15"/>
  </w:num>
  <w:num w:numId="14">
    <w:abstractNumId w:val="17"/>
  </w:num>
  <w:num w:numId="15">
    <w:abstractNumId w:val="18"/>
  </w:num>
  <w:num w:numId="16">
    <w:abstractNumId w:val="2"/>
  </w:num>
  <w:num w:numId="17">
    <w:abstractNumId w:val="5"/>
  </w:num>
  <w:num w:numId="18">
    <w:abstractNumId w:val="13"/>
  </w:num>
  <w:num w:numId="19">
    <w:abstractNumId w:val="1"/>
  </w:num>
  <w:num w:numId="20">
    <w:abstractNumId w:val="9"/>
  </w:num>
  <w:num w:numId="21">
    <w:abstractNumId w:val="14"/>
  </w:num>
  <w:num w:numId="22">
    <w:abstractNumId w:val="6"/>
  </w:num>
  <w:num w:numId="23">
    <w:abstractNumId w:val="19"/>
  </w:num>
  <w:num w:numId="24">
    <w:abstractNumId w:val="20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618D"/>
    <w:rsid w:val="0008697C"/>
    <w:rsid w:val="0009341E"/>
    <w:rsid w:val="000D01E2"/>
    <w:rsid w:val="001551DF"/>
    <w:rsid w:val="001B72EC"/>
    <w:rsid w:val="0021213C"/>
    <w:rsid w:val="00234CB5"/>
    <w:rsid w:val="00265E02"/>
    <w:rsid w:val="00314241"/>
    <w:rsid w:val="0034708D"/>
    <w:rsid w:val="00381B92"/>
    <w:rsid w:val="00381BA7"/>
    <w:rsid w:val="003A7119"/>
    <w:rsid w:val="00414A20"/>
    <w:rsid w:val="00471D7A"/>
    <w:rsid w:val="004B7049"/>
    <w:rsid w:val="004F200C"/>
    <w:rsid w:val="004F5CA5"/>
    <w:rsid w:val="00564E95"/>
    <w:rsid w:val="00595D48"/>
    <w:rsid w:val="005F2635"/>
    <w:rsid w:val="006419A0"/>
    <w:rsid w:val="00657656"/>
    <w:rsid w:val="006700E4"/>
    <w:rsid w:val="00674B01"/>
    <w:rsid w:val="006756A1"/>
    <w:rsid w:val="00686321"/>
    <w:rsid w:val="006873A0"/>
    <w:rsid w:val="006965F8"/>
    <w:rsid w:val="006B275E"/>
    <w:rsid w:val="006B2A2F"/>
    <w:rsid w:val="006B2B45"/>
    <w:rsid w:val="006C11C9"/>
    <w:rsid w:val="007021F9"/>
    <w:rsid w:val="007046C8"/>
    <w:rsid w:val="00707DB0"/>
    <w:rsid w:val="007626DF"/>
    <w:rsid w:val="00792002"/>
    <w:rsid w:val="007C2372"/>
    <w:rsid w:val="007D0708"/>
    <w:rsid w:val="00811D24"/>
    <w:rsid w:val="00813343"/>
    <w:rsid w:val="00857FDA"/>
    <w:rsid w:val="008D2CAE"/>
    <w:rsid w:val="008D46AE"/>
    <w:rsid w:val="008E576C"/>
    <w:rsid w:val="00964BAD"/>
    <w:rsid w:val="009A08FA"/>
    <w:rsid w:val="009D618D"/>
    <w:rsid w:val="009F1AD2"/>
    <w:rsid w:val="00A14BB0"/>
    <w:rsid w:val="00A458C0"/>
    <w:rsid w:val="00A5332C"/>
    <w:rsid w:val="00AB0BA7"/>
    <w:rsid w:val="00AE6492"/>
    <w:rsid w:val="00BB05F7"/>
    <w:rsid w:val="00C124F6"/>
    <w:rsid w:val="00C32010"/>
    <w:rsid w:val="00C7186E"/>
    <w:rsid w:val="00C87600"/>
    <w:rsid w:val="00CC23B8"/>
    <w:rsid w:val="00CF3C3B"/>
    <w:rsid w:val="00D16B59"/>
    <w:rsid w:val="00D22121"/>
    <w:rsid w:val="00D51FCD"/>
    <w:rsid w:val="00D61019"/>
    <w:rsid w:val="00D86B0F"/>
    <w:rsid w:val="00DD68EE"/>
    <w:rsid w:val="00E63AC6"/>
    <w:rsid w:val="00E97DCE"/>
    <w:rsid w:val="00EC7643"/>
    <w:rsid w:val="00EF2A34"/>
    <w:rsid w:val="00F00A4D"/>
    <w:rsid w:val="00F04C89"/>
    <w:rsid w:val="00F100A8"/>
    <w:rsid w:val="00F66D3E"/>
    <w:rsid w:val="00F75D78"/>
    <w:rsid w:val="00F910C0"/>
    <w:rsid w:val="00FE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18D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9D618D"/>
    <w:pPr>
      <w:keepNext/>
      <w:spacing w:line="360" w:lineRule="auto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9D618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uiPriority w:val="99"/>
    <w:rsid w:val="009D618D"/>
    <w:rPr>
      <w:rFonts w:cs="Times New Roman"/>
    </w:rPr>
  </w:style>
  <w:style w:type="paragraph" w:styleId="a3">
    <w:name w:val="Body Text"/>
    <w:basedOn w:val="a"/>
    <w:link w:val="a4"/>
    <w:uiPriority w:val="99"/>
    <w:semiHidden/>
    <w:rsid w:val="006756A1"/>
    <w:pPr>
      <w:widowControl w:val="0"/>
      <w:autoSpaceDE w:val="0"/>
      <w:autoSpaceDN w:val="0"/>
      <w:adjustRightInd w:val="0"/>
    </w:pPr>
    <w:rPr>
      <w:sz w:val="18"/>
    </w:rPr>
  </w:style>
  <w:style w:type="character" w:customStyle="1" w:styleId="a4">
    <w:name w:val="Основной текст Знак"/>
    <w:link w:val="a3"/>
    <w:uiPriority w:val="99"/>
    <w:semiHidden/>
    <w:locked/>
    <w:rsid w:val="006756A1"/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493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2705</Words>
  <Characters>15424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user</cp:lastModifiedBy>
  <cp:revision>42</cp:revision>
  <cp:lastPrinted>2013-09-03T16:28:00Z</cp:lastPrinted>
  <dcterms:created xsi:type="dcterms:W3CDTF">2013-09-03T14:25:00Z</dcterms:created>
  <dcterms:modified xsi:type="dcterms:W3CDTF">2017-09-25T19:42:00Z</dcterms:modified>
</cp:coreProperties>
</file>